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1ED0F" w14:textId="77777777" w:rsidR="00A64F6A" w:rsidRDefault="00A64F6A" w:rsidP="00C0282C">
      <w:pPr>
        <w:jc w:val="center"/>
      </w:pPr>
      <w:r>
        <w:t>FRANKLIN LEARNING CENTER</w:t>
      </w:r>
    </w:p>
    <w:p w14:paraId="2AF06371" w14:textId="77777777" w:rsidR="00A64F6A" w:rsidRDefault="00A64F6A" w:rsidP="00C0282C">
      <w:pPr>
        <w:jc w:val="center"/>
      </w:pPr>
    </w:p>
    <w:p w14:paraId="6323BDCA" w14:textId="77777777" w:rsidR="00A64F6A" w:rsidRDefault="00A64F6A" w:rsidP="00C0282C">
      <w:pPr>
        <w:jc w:val="center"/>
      </w:pPr>
      <w:r>
        <w:t>Learning Activity Packet</w:t>
      </w:r>
    </w:p>
    <w:p w14:paraId="6D34E31E" w14:textId="77777777" w:rsidR="00A64F6A" w:rsidRDefault="00A64F6A"/>
    <w:p w14:paraId="20F9F5F4" w14:textId="77777777" w:rsidR="00DB0F00" w:rsidRDefault="002C058F">
      <w:proofErr w:type="spellStart"/>
      <w:r>
        <w:t>Subect</w:t>
      </w:r>
      <w:proofErr w:type="spellEnd"/>
      <w:r>
        <w:t>: Health Related Technology 1</w:t>
      </w:r>
      <w:r>
        <w:tab/>
      </w:r>
    </w:p>
    <w:p w14:paraId="305D5574" w14:textId="77777777" w:rsidR="00A64F6A" w:rsidRDefault="00DB0F00">
      <w:r>
        <w:t>Teacher:  Jessica Way</w:t>
      </w:r>
    </w:p>
    <w:p w14:paraId="07A40562" w14:textId="77777777" w:rsidR="00A64F6A" w:rsidRDefault="007243F7">
      <w:r>
        <w:t>Lap #1</w:t>
      </w:r>
      <w:r w:rsidR="00A64F6A">
        <w:tab/>
      </w:r>
      <w:r w:rsidR="00A64F6A">
        <w:tab/>
      </w:r>
      <w:r w:rsidR="00A64F6A">
        <w:tab/>
      </w:r>
      <w:r>
        <w:tab/>
      </w:r>
      <w:r>
        <w:tab/>
      </w:r>
      <w:r w:rsidR="00A64F6A">
        <w:tab/>
      </w:r>
      <w:r>
        <w:tab/>
        <w:t>Title: Human Body I</w:t>
      </w:r>
    </w:p>
    <w:p w14:paraId="3A6F2398" w14:textId="77777777" w:rsidR="00536F4A" w:rsidRDefault="00536F4A">
      <w:r>
        <w:t>Pennsylvania Academic Standards, Science 3.3.10</w:t>
      </w:r>
    </w:p>
    <w:p w14:paraId="54B55163" w14:textId="77777777" w:rsidR="00536F4A" w:rsidRPr="00190254" w:rsidRDefault="00536F4A" w:rsidP="00536F4A">
      <w:pPr>
        <w:widowControl w:val="0"/>
        <w:autoSpaceDE w:val="0"/>
        <w:autoSpaceDN w:val="0"/>
        <w:adjustRightInd w:val="0"/>
        <w:ind w:left="720"/>
        <w:rPr>
          <w:rFonts w:cs="TimesNewRoman"/>
        </w:rPr>
      </w:pPr>
      <w:r w:rsidRPr="00190254">
        <w:rPr>
          <w:rFonts w:cs="TimesNewRoman"/>
        </w:rPr>
        <w:t>A.</w:t>
      </w:r>
      <w:r w:rsidRPr="00190254">
        <w:rPr>
          <w:rFonts w:ascii="TimesNewRoman" w:hAnsi="TimesNewRoman" w:cs="TimesNewRoman"/>
        </w:rPr>
        <w:t xml:space="preserve"> </w:t>
      </w:r>
      <w:r w:rsidRPr="00190254">
        <w:rPr>
          <w:rFonts w:cs="TimesNewRoman"/>
        </w:rPr>
        <w:t>Explain the structural and functional similarities and differences found</w:t>
      </w:r>
    </w:p>
    <w:p w14:paraId="4B0034A1" w14:textId="77777777" w:rsidR="00536F4A" w:rsidRPr="00190254" w:rsidRDefault="00536F4A" w:rsidP="00536F4A">
      <w:pPr>
        <w:widowControl w:val="0"/>
        <w:autoSpaceDE w:val="0"/>
        <w:autoSpaceDN w:val="0"/>
        <w:adjustRightInd w:val="0"/>
        <w:ind w:left="720"/>
        <w:rPr>
          <w:rFonts w:cs="TimesNewRoman"/>
        </w:rPr>
      </w:pPr>
      <w:proofErr w:type="gramStart"/>
      <w:r w:rsidRPr="00190254">
        <w:rPr>
          <w:rFonts w:cs="TimesNewRoman"/>
        </w:rPr>
        <w:t>among</w:t>
      </w:r>
      <w:proofErr w:type="gramEnd"/>
      <w:r w:rsidRPr="00190254">
        <w:rPr>
          <w:rFonts w:cs="TimesNewRoman"/>
        </w:rPr>
        <w:t xml:space="preserve"> living things.</w:t>
      </w:r>
    </w:p>
    <w:p w14:paraId="61EFF361" w14:textId="77777777" w:rsidR="00536F4A" w:rsidRPr="00190254" w:rsidRDefault="00536F4A" w:rsidP="00536F4A">
      <w:pPr>
        <w:widowControl w:val="0"/>
        <w:autoSpaceDE w:val="0"/>
        <w:autoSpaceDN w:val="0"/>
        <w:adjustRightInd w:val="0"/>
        <w:ind w:left="720"/>
        <w:rPr>
          <w:rFonts w:cs="TimesNewRoman"/>
        </w:rPr>
      </w:pPr>
      <w:r w:rsidRPr="00190254">
        <w:rPr>
          <w:rFonts w:cs="TimesNewRoman"/>
        </w:rPr>
        <w:t>• Identify and characterize major life forms according to their placement in existing classification groups.</w:t>
      </w:r>
    </w:p>
    <w:p w14:paraId="4D58C9D9" w14:textId="77777777" w:rsidR="00536F4A" w:rsidRPr="00190254" w:rsidRDefault="00536F4A" w:rsidP="00536F4A">
      <w:pPr>
        <w:widowControl w:val="0"/>
        <w:autoSpaceDE w:val="0"/>
        <w:autoSpaceDN w:val="0"/>
        <w:adjustRightInd w:val="0"/>
        <w:ind w:left="720"/>
        <w:rPr>
          <w:rFonts w:cs="TimesNewRoman"/>
        </w:rPr>
      </w:pPr>
      <w:r w:rsidRPr="00190254">
        <w:rPr>
          <w:rFonts w:cs="TimesNewRoman"/>
        </w:rPr>
        <w:t>• Explain the relationship between structure and function at the molecular and cellular levels.</w:t>
      </w:r>
    </w:p>
    <w:p w14:paraId="62445C1A" w14:textId="77777777" w:rsidR="00536F4A" w:rsidRPr="00190254" w:rsidRDefault="00536F4A" w:rsidP="00536F4A">
      <w:pPr>
        <w:widowControl w:val="0"/>
        <w:autoSpaceDE w:val="0"/>
        <w:autoSpaceDN w:val="0"/>
        <w:adjustRightInd w:val="0"/>
        <w:ind w:left="720"/>
        <w:rPr>
          <w:rFonts w:cs="TimesNewRoman"/>
        </w:rPr>
      </w:pPr>
      <w:proofErr w:type="gramStart"/>
      <w:r w:rsidRPr="00190254">
        <w:rPr>
          <w:rFonts w:cs="TimesNewRoman"/>
        </w:rPr>
        <w:t>• Describe organizing schemes of classification keys.</w:t>
      </w:r>
      <w:proofErr w:type="gramEnd"/>
    </w:p>
    <w:p w14:paraId="738E3C37" w14:textId="77777777" w:rsidR="00536F4A" w:rsidRPr="00190254" w:rsidRDefault="00536F4A" w:rsidP="00536F4A">
      <w:pPr>
        <w:widowControl w:val="0"/>
        <w:autoSpaceDE w:val="0"/>
        <w:autoSpaceDN w:val="0"/>
        <w:adjustRightInd w:val="0"/>
        <w:ind w:left="720"/>
        <w:rPr>
          <w:rFonts w:cs="TimesNewRoman"/>
        </w:rPr>
      </w:pPr>
      <w:r w:rsidRPr="00190254">
        <w:rPr>
          <w:rFonts w:cs="TimesNewRoman"/>
        </w:rPr>
        <w:t>B. Describe and explain the chemical and structural basis of living organisms.</w:t>
      </w:r>
    </w:p>
    <w:p w14:paraId="32A903F7" w14:textId="77777777" w:rsidR="00536F4A" w:rsidRPr="00190254" w:rsidRDefault="00536F4A" w:rsidP="00536F4A">
      <w:pPr>
        <w:widowControl w:val="0"/>
        <w:autoSpaceDE w:val="0"/>
        <w:autoSpaceDN w:val="0"/>
        <w:adjustRightInd w:val="0"/>
        <w:ind w:left="720"/>
        <w:rPr>
          <w:rFonts w:cs="TimesNewRoman"/>
        </w:rPr>
      </w:pPr>
      <w:r w:rsidRPr="00190254">
        <w:rPr>
          <w:rFonts w:cs="TimesNewRoman"/>
        </w:rPr>
        <w:t>• Describe the relationship between the structure of organic molecules and the function they serve in living organisms.</w:t>
      </w:r>
    </w:p>
    <w:p w14:paraId="1909E97C" w14:textId="77777777" w:rsidR="00536F4A" w:rsidRPr="00190254" w:rsidRDefault="00536F4A" w:rsidP="00536F4A">
      <w:pPr>
        <w:widowControl w:val="0"/>
        <w:autoSpaceDE w:val="0"/>
        <w:autoSpaceDN w:val="0"/>
        <w:adjustRightInd w:val="0"/>
        <w:ind w:left="720"/>
        <w:rPr>
          <w:rFonts w:cs="TimesNewRoman"/>
        </w:rPr>
      </w:pPr>
      <w:r w:rsidRPr="00190254">
        <w:rPr>
          <w:rFonts w:cs="TimesNewRoman"/>
        </w:rPr>
        <w:t>• Identify the specialized structures and regions of the cell and the functions of each.</w:t>
      </w:r>
    </w:p>
    <w:p w14:paraId="2C4EE9DA" w14:textId="77777777" w:rsidR="00A64F6A" w:rsidRDefault="00536F4A" w:rsidP="00536F4A">
      <w:pPr>
        <w:widowControl w:val="0"/>
        <w:autoSpaceDE w:val="0"/>
        <w:autoSpaceDN w:val="0"/>
        <w:adjustRightInd w:val="0"/>
        <w:ind w:left="720"/>
        <w:rPr>
          <w:rFonts w:cs="TimesNewRoman"/>
        </w:rPr>
      </w:pPr>
      <w:proofErr w:type="gramStart"/>
      <w:r w:rsidRPr="00190254">
        <w:rPr>
          <w:rFonts w:cs="TimesNewRoman"/>
        </w:rPr>
        <w:t>• Explain how cells store and use information to guide their functions.</w:t>
      </w:r>
      <w:proofErr w:type="gramEnd"/>
    </w:p>
    <w:p w14:paraId="5B0BB62D" w14:textId="77777777" w:rsidR="007E26DF" w:rsidRPr="00190254" w:rsidRDefault="007E26DF" w:rsidP="00536F4A">
      <w:pPr>
        <w:widowControl w:val="0"/>
        <w:autoSpaceDE w:val="0"/>
        <w:autoSpaceDN w:val="0"/>
        <w:adjustRightInd w:val="0"/>
        <w:ind w:left="720"/>
        <w:rPr>
          <w:rFonts w:cs="TimesNewRoman"/>
        </w:rPr>
      </w:pPr>
    </w:p>
    <w:p w14:paraId="6A6E25B0" w14:textId="650C0D91" w:rsidR="00A64F6A" w:rsidRDefault="00D76A9A">
      <w:r>
        <w:t xml:space="preserve">Pennsylvania </w:t>
      </w:r>
      <w:r w:rsidR="007E26DF">
        <w:t>Common Core Standards</w:t>
      </w:r>
    </w:p>
    <w:p w14:paraId="2E038F0A" w14:textId="03652A12" w:rsidR="007E26DF" w:rsidRPr="007E26DF" w:rsidRDefault="007E26DF" w:rsidP="007E2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ELA </w:t>
      </w:r>
      <w:proofErr w:type="gramStart"/>
      <w:r>
        <w:rPr>
          <w:rFonts w:cs="Helvetica"/>
          <w:color w:val="000000"/>
        </w:rPr>
        <w:t xml:space="preserve">1.2  </w:t>
      </w:r>
      <w:r w:rsidRPr="007E26DF">
        <w:rPr>
          <w:rFonts w:cs="Helvetica"/>
          <w:color w:val="000000"/>
        </w:rPr>
        <w:t>Reading</w:t>
      </w:r>
      <w:proofErr w:type="gramEnd"/>
      <w:r w:rsidRPr="007E26DF">
        <w:rPr>
          <w:rFonts w:cs="Helvetica"/>
          <w:color w:val="000000"/>
        </w:rPr>
        <w:t xml:space="preserve"> Informational Text</w:t>
      </w:r>
    </w:p>
    <w:p w14:paraId="7926456E" w14:textId="59934FB1" w:rsidR="007E26DF" w:rsidRDefault="007E26DF" w:rsidP="007E26DF">
      <w:pPr>
        <w:rPr>
          <w:rFonts w:cs="Helvetica"/>
          <w:bCs/>
          <w:color w:val="000000"/>
        </w:rPr>
      </w:pPr>
      <w:r w:rsidRPr="007E26DF">
        <w:rPr>
          <w:rFonts w:cs="Helvetica"/>
          <w:bCs/>
          <w:color w:val="000000"/>
        </w:rPr>
        <w:t>Students read, understand, and respond to informational text – with emphasis on comprehension, making connections among ideas and between texts with focus on textual evidence.</w:t>
      </w:r>
    </w:p>
    <w:p w14:paraId="534DDA26" w14:textId="6CB6D671" w:rsidR="007E26DF" w:rsidRPr="007E26DF" w:rsidRDefault="007E26DF" w:rsidP="00D76A9A">
      <w:pPr>
        <w:ind w:left="720"/>
        <w:rPr>
          <w:rFonts w:cs="Helvetica"/>
          <w:bCs/>
          <w:color w:val="000000"/>
        </w:rPr>
      </w:pPr>
      <w:r w:rsidRPr="007E26DF">
        <w:rPr>
          <w:rFonts w:cs="Helvetica"/>
          <w:color w:val="000000"/>
        </w:rPr>
        <w:t>CC.1.2.9-10.J Acquire and use accurately general academic and domain- specific words and phrases, sufficient for reading, writing, speaking, and listening at the college and career readiness level; demonstrate independence in gathering vocabulary knowledge when considering a word or phrase important to comprehension or expression.</w:t>
      </w:r>
    </w:p>
    <w:p w14:paraId="6B58BAAE" w14:textId="77777777" w:rsidR="007E26DF" w:rsidRPr="007E26DF" w:rsidRDefault="007E26DF" w:rsidP="007E26DF"/>
    <w:p w14:paraId="1EA8B472" w14:textId="77777777" w:rsidR="003D53C2" w:rsidRDefault="00A64F6A" w:rsidP="003D53C2">
      <w:pPr>
        <w:pStyle w:val="ListParagraph"/>
        <w:numPr>
          <w:ilvl w:val="0"/>
          <w:numId w:val="1"/>
        </w:numPr>
      </w:pPr>
      <w:r>
        <w:t>Introduction</w:t>
      </w:r>
    </w:p>
    <w:p w14:paraId="491F3548" w14:textId="77777777" w:rsidR="003D53C2" w:rsidRDefault="00307323" w:rsidP="003D53C2">
      <w:pPr>
        <w:pStyle w:val="ListParagraph"/>
      </w:pPr>
      <w:r>
        <w:t>Understanding the basic functions of the human body is crucial to understanding assessment, diagnosis and treatment of basic pathology as well as understanding how to promote optimal wellness.</w:t>
      </w:r>
    </w:p>
    <w:p w14:paraId="4D4BEA04" w14:textId="77777777" w:rsidR="003D53C2" w:rsidRDefault="003D53C2" w:rsidP="003D53C2">
      <w:pPr>
        <w:pStyle w:val="ListParagraph"/>
      </w:pPr>
    </w:p>
    <w:p w14:paraId="745D73A4" w14:textId="77777777" w:rsidR="0031424E" w:rsidRDefault="003D53C2" w:rsidP="0031424E">
      <w:pPr>
        <w:pStyle w:val="ListParagraph"/>
        <w:numPr>
          <w:ilvl w:val="0"/>
          <w:numId w:val="1"/>
        </w:numPr>
      </w:pPr>
      <w:r>
        <w:t>Behavioral Objectives</w:t>
      </w:r>
    </w:p>
    <w:p w14:paraId="402A52C3" w14:textId="77777777" w:rsidR="0031424E" w:rsidRPr="0031424E" w:rsidRDefault="0031424E" w:rsidP="00DB0F00">
      <w:pPr>
        <w:pStyle w:val="ListParagraph"/>
        <w:numPr>
          <w:ilvl w:val="0"/>
          <w:numId w:val="10"/>
        </w:numPr>
        <w:spacing w:after="200"/>
        <w:rPr>
          <w:rFonts w:cs="Arial"/>
        </w:rPr>
      </w:pPr>
      <w:r>
        <w:rPr>
          <w:rFonts w:cs="Arial"/>
        </w:rPr>
        <w:t>Students will l</w:t>
      </w:r>
      <w:r w:rsidRPr="0031424E">
        <w:rPr>
          <w:rFonts w:cs="Arial"/>
        </w:rPr>
        <w:t>abel a diag</w:t>
      </w:r>
      <w:r>
        <w:rPr>
          <w:rFonts w:cs="Arial"/>
        </w:rPr>
        <w:t>ram of the main parts of a cell, d</w:t>
      </w:r>
      <w:r w:rsidRPr="0031424E">
        <w:rPr>
          <w:rFonts w:cs="Arial"/>
        </w:rPr>
        <w:t>escribe the basic function of each part of a cell</w:t>
      </w:r>
      <w:r>
        <w:rPr>
          <w:rFonts w:cs="Arial"/>
        </w:rPr>
        <w:t>, c</w:t>
      </w:r>
      <w:r w:rsidRPr="0031424E">
        <w:rPr>
          <w:rFonts w:cs="Arial"/>
        </w:rPr>
        <w:t xml:space="preserve">ompare the four main types of tissue by describing </w:t>
      </w:r>
      <w:r>
        <w:rPr>
          <w:rFonts w:cs="Arial"/>
        </w:rPr>
        <w:t>the basic function of each type and e</w:t>
      </w:r>
      <w:r w:rsidRPr="0031424E">
        <w:rPr>
          <w:rFonts w:cs="Arial"/>
        </w:rPr>
        <w:t>xplain the relationship between cells, tissues, organs, and systems.</w:t>
      </w:r>
    </w:p>
    <w:p w14:paraId="32B5EA2B" w14:textId="77777777" w:rsidR="0031424E" w:rsidRPr="0031424E" w:rsidRDefault="0031424E" w:rsidP="00DB0F00">
      <w:pPr>
        <w:pStyle w:val="ListParagraph"/>
        <w:numPr>
          <w:ilvl w:val="0"/>
          <w:numId w:val="10"/>
        </w:numPr>
        <w:spacing w:after="200"/>
        <w:rPr>
          <w:rFonts w:cs="Arial"/>
        </w:rPr>
      </w:pPr>
      <w:r>
        <w:rPr>
          <w:rFonts w:cs="Arial"/>
        </w:rPr>
        <w:t>Students will be able to l</w:t>
      </w:r>
      <w:r w:rsidRPr="0031424E">
        <w:rPr>
          <w:rFonts w:cs="Arial"/>
        </w:rPr>
        <w:t>abel the names of the planes and the directional terms related to these planes on a diagram of the three planes of the body.</w:t>
      </w:r>
    </w:p>
    <w:p w14:paraId="07E5399C" w14:textId="77777777" w:rsidR="0031424E" w:rsidRPr="0031424E" w:rsidRDefault="0031424E" w:rsidP="00DB0F00">
      <w:pPr>
        <w:pStyle w:val="ListParagraph"/>
        <w:numPr>
          <w:ilvl w:val="0"/>
          <w:numId w:val="10"/>
        </w:numPr>
        <w:spacing w:after="200"/>
        <w:rPr>
          <w:rFonts w:cs="Arial"/>
        </w:rPr>
      </w:pPr>
      <w:r>
        <w:rPr>
          <w:rFonts w:cs="Arial"/>
        </w:rPr>
        <w:lastRenderedPageBreak/>
        <w:t>Students will be able to l</w:t>
      </w:r>
      <w:r w:rsidRPr="0031424E">
        <w:rPr>
          <w:rFonts w:cs="Arial"/>
        </w:rPr>
        <w:t>abel a di</w:t>
      </w:r>
      <w:r>
        <w:rPr>
          <w:rFonts w:cs="Arial"/>
        </w:rPr>
        <w:t>agram of the main body cavities, i</w:t>
      </w:r>
      <w:r w:rsidRPr="0031424E">
        <w:rPr>
          <w:rFonts w:cs="Arial"/>
        </w:rPr>
        <w:t>dentify the main org</w:t>
      </w:r>
      <w:r>
        <w:rPr>
          <w:rFonts w:cs="Arial"/>
        </w:rPr>
        <w:t>ans located in each body cavity and l</w:t>
      </w:r>
      <w:r w:rsidRPr="0031424E">
        <w:rPr>
          <w:rFonts w:cs="Arial"/>
        </w:rPr>
        <w:t>ocate the nine abdominal regions.</w:t>
      </w:r>
    </w:p>
    <w:p w14:paraId="71F4153F" w14:textId="1951DD29" w:rsidR="003D53C2" w:rsidRDefault="00275F05" w:rsidP="007E26DF">
      <w:pPr>
        <w:pStyle w:val="ListParagraph"/>
        <w:numPr>
          <w:ilvl w:val="0"/>
          <w:numId w:val="10"/>
        </w:numPr>
        <w:spacing w:after="200"/>
        <w:rPr>
          <w:rFonts w:cs="Arial"/>
        </w:rPr>
      </w:pPr>
      <w:r>
        <w:rPr>
          <w:rFonts w:cs="Arial"/>
        </w:rPr>
        <w:t>Students will l</w:t>
      </w:r>
      <w:r w:rsidR="0031424E" w:rsidRPr="0031424E">
        <w:rPr>
          <w:rFonts w:cs="Arial"/>
        </w:rPr>
        <w:t>abel a diagram</w:t>
      </w:r>
      <w:r>
        <w:rPr>
          <w:rFonts w:cs="Arial"/>
        </w:rPr>
        <w:t xml:space="preserve"> of a cross section of the skin, d</w:t>
      </w:r>
      <w:r w:rsidR="0031424E" w:rsidRPr="00275F05">
        <w:rPr>
          <w:rFonts w:cs="Arial"/>
        </w:rPr>
        <w:t>ifferentiate between the two type</w:t>
      </w:r>
      <w:r>
        <w:rPr>
          <w:rFonts w:cs="Arial"/>
        </w:rPr>
        <w:t>s of skin glands, l</w:t>
      </w:r>
      <w:r w:rsidR="00985810">
        <w:rPr>
          <w:rFonts w:cs="Arial"/>
        </w:rPr>
        <w:t>ist six functions of the skin, p</w:t>
      </w:r>
      <w:r w:rsidR="0031424E" w:rsidRPr="00985810">
        <w:rPr>
          <w:rFonts w:cs="Arial"/>
        </w:rPr>
        <w:t>rovide the correct names for three abnormal colors of the skin and identify t</w:t>
      </w:r>
      <w:r w:rsidR="00985810">
        <w:rPr>
          <w:rFonts w:cs="Arial"/>
        </w:rPr>
        <w:t>he cause of each abnormal color, d</w:t>
      </w:r>
      <w:r w:rsidR="0031424E" w:rsidRPr="00985810">
        <w:rPr>
          <w:rFonts w:cs="Arial"/>
        </w:rPr>
        <w:t>escri</w:t>
      </w:r>
      <w:r w:rsidR="00985810">
        <w:rPr>
          <w:rFonts w:cs="Arial"/>
        </w:rPr>
        <w:t>be at least four skin eruptions and d</w:t>
      </w:r>
      <w:r w:rsidR="0031424E" w:rsidRPr="00985810">
        <w:rPr>
          <w:rFonts w:cs="Arial"/>
        </w:rPr>
        <w:t>escribe at least four diseases of the integumentary system.</w:t>
      </w:r>
    </w:p>
    <w:p w14:paraId="749E28C9" w14:textId="77777777" w:rsidR="007E26DF" w:rsidRPr="007E26DF" w:rsidRDefault="007E26DF" w:rsidP="007E26DF">
      <w:pPr>
        <w:spacing w:after="200"/>
        <w:ind w:left="1080"/>
        <w:rPr>
          <w:rFonts w:cs="Arial"/>
        </w:rPr>
      </w:pPr>
    </w:p>
    <w:p w14:paraId="3BE0110A" w14:textId="77777777" w:rsidR="0031643E" w:rsidRDefault="003D53C2" w:rsidP="003D53C2">
      <w:pPr>
        <w:pStyle w:val="ListParagraph"/>
        <w:numPr>
          <w:ilvl w:val="0"/>
          <w:numId w:val="1"/>
        </w:numPr>
      </w:pPr>
      <w:r>
        <w:t>Vocabulary</w:t>
      </w:r>
    </w:p>
    <w:p w14:paraId="1DFA8FEA" w14:textId="77777777" w:rsidR="00A50703" w:rsidRDefault="007D1336" w:rsidP="001B5BDB">
      <w:pPr>
        <w:ind w:left="720"/>
      </w:pPr>
      <w:proofErr w:type="gramStart"/>
      <w:r>
        <w:t>anatomy</w:t>
      </w:r>
      <w:proofErr w:type="gramEnd"/>
      <w:r>
        <w:tab/>
      </w:r>
      <w:r>
        <w:tab/>
      </w:r>
      <w:r w:rsidR="00A50703">
        <w:t>cell</w:t>
      </w:r>
      <w:r w:rsidR="00A50703">
        <w:tab/>
      </w:r>
      <w:r w:rsidR="00A50703">
        <w:tab/>
      </w:r>
      <w:r w:rsidR="00A50703">
        <w:tab/>
      </w:r>
      <w:r>
        <w:tab/>
      </w:r>
      <w:r w:rsidR="00A50703">
        <w:t>cell membrane</w:t>
      </w:r>
    </w:p>
    <w:p w14:paraId="306FD156" w14:textId="77777777" w:rsidR="00A50703" w:rsidRDefault="007D1336" w:rsidP="001B5BDB">
      <w:pPr>
        <w:ind w:left="720"/>
      </w:pPr>
      <w:proofErr w:type="gramStart"/>
      <w:r>
        <w:t>chromatin</w:t>
      </w:r>
      <w:proofErr w:type="gramEnd"/>
      <w:r>
        <w:tab/>
      </w:r>
      <w:r>
        <w:tab/>
      </w:r>
      <w:r w:rsidR="00A50703">
        <w:t>connective tissue</w:t>
      </w:r>
      <w:r w:rsidR="00A50703">
        <w:tab/>
      </w:r>
      <w:r>
        <w:tab/>
      </w:r>
      <w:r w:rsidR="00A50703">
        <w:t>cytoplasm</w:t>
      </w:r>
    </w:p>
    <w:p w14:paraId="4CBE951A" w14:textId="77777777" w:rsidR="007D1336" w:rsidRDefault="00A50703" w:rsidP="001B5BDB">
      <w:pPr>
        <w:ind w:left="720"/>
      </w:pPr>
      <w:proofErr w:type="gramStart"/>
      <w:r>
        <w:t>dehydration</w:t>
      </w:r>
      <w:proofErr w:type="gramEnd"/>
      <w:r>
        <w:tab/>
      </w:r>
      <w:r>
        <w:tab/>
      </w:r>
      <w:r w:rsidR="007D1336">
        <w:t>endoplasmic reticulum</w:t>
      </w:r>
      <w:r w:rsidR="007D1336">
        <w:tab/>
        <w:t>epithelial tissue</w:t>
      </w:r>
    </w:p>
    <w:p w14:paraId="466ADD83" w14:textId="77777777" w:rsidR="007D1336" w:rsidRDefault="007D1336" w:rsidP="001B5BDB">
      <w:pPr>
        <w:ind w:left="720"/>
      </w:pPr>
      <w:proofErr w:type="gramStart"/>
      <w:r>
        <w:t>genes</w:t>
      </w:r>
      <w:proofErr w:type="gramEnd"/>
      <w:r>
        <w:tab/>
      </w:r>
      <w:r>
        <w:tab/>
      </w:r>
      <w:r>
        <w:tab/>
        <w:t>Golgi apparatus</w:t>
      </w:r>
      <w:r>
        <w:tab/>
      </w:r>
      <w:r>
        <w:tab/>
        <w:t>lysosomes</w:t>
      </w:r>
    </w:p>
    <w:p w14:paraId="0CC0C6FB" w14:textId="77777777" w:rsidR="007D1336" w:rsidRDefault="007D1336" w:rsidP="001B5BDB">
      <w:pPr>
        <w:ind w:left="720"/>
      </w:pPr>
      <w:proofErr w:type="gramStart"/>
      <w:r>
        <w:t>genome</w:t>
      </w:r>
      <w:proofErr w:type="gramEnd"/>
      <w:r>
        <w:tab/>
      </w:r>
      <w:r>
        <w:tab/>
        <w:t>meiosis</w:t>
      </w:r>
      <w:r>
        <w:tab/>
      </w:r>
      <w:r>
        <w:tab/>
      </w:r>
      <w:r>
        <w:tab/>
        <w:t>mitosis</w:t>
      </w:r>
    </w:p>
    <w:p w14:paraId="5A9E3D3C" w14:textId="77777777" w:rsidR="007D1336" w:rsidRDefault="007D1336" w:rsidP="001B5BDB">
      <w:pPr>
        <w:ind w:left="720"/>
      </w:pPr>
      <w:proofErr w:type="gramStart"/>
      <w:r>
        <w:t>muscle</w:t>
      </w:r>
      <w:proofErr w:type="gramEnd"/>
      <w:r>
        <w:t xml:space="preserve"> tissue</w:t>
      </w:r>
      <w:r>
        <w:tab/>
      </w:r>
      <w:r>
        <w:tab/>
        <w:t>nerve tissue</w:t>
      </w:r>
      <w:r>
        <w:tab/>
      </w:r>
      <w:r>
        <w:tab/>
      </w:r>
      <w:r>
        <w:tab/>
        <w:t>nucleolus</w:t>
      </w:r>
    </w:p>
    <w:p w14:paraId="03A00D87" w14:textId="77777777" w:rsidR="007D1336" w:rsidRDefault="007D1336" w:rsidP="001B5BDB">
      <w:pPr>
        <w:ind w:left="720"/>
      </w:pPr>
      <w:proofErr w:type="gramStart"/>
      <w:r>
        <w:t>nucleus</w:t>
      </w:r>
      <w:proofErr w:type="gramEnd"/>
      <w:r>
        <w:tab/>
      </w:r>
      <w:r>
        <w:tab/>
        <w:t>organ</w:t>
      </w:r>
      <w:r>
        <w:tab/>
      </w:r>
      <w:r>
        <w:tab/>
      </w:r>
      <w:r>
        <w:tab/>
      </w:r>
      <w:r>
        <w:tab/>
        <w:t>organelles</w:t>
      </w:r>
    </w:p>
    <w:p w14:paraId="2E33A8A5" w14:textId="77777777" w:rsidR="007D1336" w:rsidRDefault="007D1336" w:rsidP="001B5BDB">
      <w:pPr>
        <w:ind w:left="720"/>
      </w:pPr>
      <w:proofErr w:type="gramStart"/>
      <w:r>
        <w:t>pathophysiology</w:t>
      </w:r>
      <w:proofErr w:type="gramEnd"/>
      <w:r>
        <w:tab/>
        <w:t>physiology</w:t>
      </w:r>
      <w:r>
        <w:tab/>
      </w:r>
      <w:r>
        <w:tab/>
      </w:r>
      <w:r>
        <w:tab/>
      </w:r>
      <w:proofErr w:type="spellStart"/>
      <w:r>
        <w:t>pinocytic</w:t>
      </w:r>
      <w:proofErr w:type="spellEnd"/>
      <w:r>
        <w:t xml:space="preserve"> vesicles</w:t>
      </w:r>
    </w:p>
    <w:p w14:paraId="0ED9890D" w14:textId="77777777" w:rsidR="007D1336" w:rsidRDefault="007D1336" w:rsidP="001B5BDB">
      <w:pPr>
        <w:ind w:left="720"/>
      </w:pPr>
      <w:proofErr w:type="gramStart"/>
      <w:r>
        <w:t>protoplasm</w:t>
      </w:r>
      <w:proofErr w:type="gramEnd"/>
      <w:r>
        <w:tab/>
      </w:r>
      <w:r>
        <w:tab/>
        <w:t>stem cells</w:t>
      </w:r>
      <w:r>
        <w:tab/>
      </w:r>
      <w:r>
        <w:tab/>
      </w:r>
      <w:r>
        <w:tab/>
        <w:t>tissue</w:t>
      </w:r>
    </w:p>
    <w:p w14:paraId="4A6B79A9" w14:textId="77777777" w:rsidR="007D1336" w:rsidRDefault="007D1336" w:rsidP="001B5BDB">
      <w:pPr>
        <w:ind w:left="720"/>
      </w:pPr>
      <w:proofErr w:type="gramStart"/>
      <w:r>
        <w:t>vacuoles</w:t>
      </w:r>
      <w:proofErr w:type="gramEnd"/>
      <w:r>
        <w:tab/>
      </w:r>
      <w:r>
        <w:tab/>
        <w:t>body cavities</w:t>
      </w:r>
      <w:r>
        <w:tab/>
      </w:r>
      <w:r>
        <w:tab/>
      </w:r>
      <w:r>
        <w:tab/>
        <w:t>cranial</w:t>
      </w:r>
    </w:p>
    <w:p w14:paraId="18271C3E" w14:textId="77777777" w:rsidR="007D1336" w:rsidRDefault="007D1336" w:rsidP="001B5BDB">
      <w:pPr>
        <w:ind w:left="720"/>
      </w:pPr>
      <w:proofErr w:type="spellStart"/>
      <w:proofErr w:type="gramStart"/>
      <w:r>
        <w:t>buccal</w:t>
      </w:r>
      <w:proofErr w:type="spellEnd"/>
      <w:proofErr w:type="gramEnd"/>
      <w:r>
        <w:tab/>
      </w:r>
      <w:r>
        <w:tab/>
      </w:r>
      <w:r>
        <w:tab/>
        <w:t>caudal</w:t>
      </w:r>
      <w:r>
        <w:tab/>
      </w:r>
      <w:r>
        <w:tab/>
      </w:r>
      <w:r>
        <w:tab/>
      </w:r>
      <w:r>
        <w:tab/>
        <w:t>distal</w:t>
      </w:r>
    </w:p>
    <w:p w14:paraId="2F7333D1" w14:textId="77777777" w:rsidR="007D1336" w:rsidRDefault="007D1336" w:rsidP="001B5BDB">
      <w:pPr>
        <w:ind w:left="720"/>
      </w:pPr>
      <w:proofErr w:type="gramStart"/>
      <w:r>
        <w:t>dorsal</w:t>
      </w:r>
      <w:proofErr w:type="gramEnd"/>
      <w:r>
        <w:tab/>
      </w:r>
      <w:r>
        <w:tab/>
      </w:r>
      <w:r>
        <w:tab/>
        <w:t>frontal</w:t>
      </w:r>
      <w:r>
        <w:tab/>
      </w:r>
      <w:r>
        <w:tab/>
      </w:r>
      <w:r>
        <w:tab/>
      </w:r>
      <w:r>
        <w:tab/>
        <w:t>inferior</w:t>
      </w:r>
    </w:p>
    <w:p w14:paraId="7197A2BA" w14:textId="77777777" w:rsidR="007D1336" w:rsidRDefault="007D1336" w:rsidP="001B5BDB">
      <w:pPr>
        <w:ind w:left="720"/>
      </w:pPr>
      <w:proofErr w:type="gramStart"/>
      <w:r>
        <w:t>lateral</w:t>
      </w:r>
      <w:proofErr w:type="gramEnd"/>
      <w:r>
        <w:tab/>
      </w:r>
      <w:r>
        <w:tab/>
      </w:r>
      <w:r>
        <w:tab/>
        <w:t>medial</w:t>
      </w:r>
      <w:r>
        <w:tab/>
      </w:r>
      <w:r>
        <w:tab/>
      </w:r>
      <w:r>
        <w:tab/>
      </w:r>
      <w:r>
        <w:tab/>
      </w:r>
      <w:proofErr w:type="spellStart"/>
      <w:r>
        <w:t>midsaggital</w:t>
      </w:r>
      <w:proofErr w:type="spellEnd"/>
    </w:p>
    <w:p w14:paraId="614AB68D" w14:textId="77777777" w:rsidR="007D1336" w:rsidRDefault="007D1336" w:rsidP="001B5BDB">
      <w:pPr>
        <w:ind w:left="720"/>
      </w:pPr>
      <w:proofErr w:type="gramStart"/>
      <w:r>
        <w:t>nasal</w:t>
      </w:r>
      <w:proofErr w:type="gramEnd"/>
      <w:r>
        <w:tab/>
      </w:r>
      <w:r>
        <w:tab/>
      </w:r>
      <w:r>
        <w:tab/>
        <w:t>orbital</w:t>
      </w:r>
      <w:r>
        <w:tab/>
      </w:r>
      <w:r>
        <w:tab/>
      </w:r>
      <w:r>
        <w:tab/>
      </w:r>
      <w:r>
        <w:tab/>
        <w:t>pelvic</w:t>
      </w:r>
    </w:p>
    <w:p w14:paraId="0A4A182B" w14:textId="77777777" w:rsidR="007D1336" w:rsidRDefault="007D1336" w:rsidP="001B5BDB">
      <w:pPr>
        <w:ind w:left="720"/>
      </w:pPr>
      <w:proofErr w:type="gramStart"/>
      <w:r>
        <w:t>posterior</w:t>
      </w:r>
      <w:proofErr w:type="gramEnd"/>
      <w:r>
        <w:tab/>
      </w:r>
      <w:r>
        <w:tab/>
        <w:t>proximal</w:t>
      </w:r>
      <w:r>
        <w:tab/>
      </w:r>
      <w:r>
        <w:tab/>
      </w:r>
      <w:r>
        <w:tab/>
        <w:t>spinal</w:t>
      </w:r>
    </w:p>
    <w:p w14:paraId="578DCE09" w14:textId="77777777" w:rsidR="007D1336" w:rsidRDefault="007D1336" w:rsidP="001B5BDB">
      <w:pPr>
        <w:ind w:left="720"/>
      </w:pPr>
      <w:proofErr w:type="gramStart"/>
      <w:r>
        <w:t>superior</w:t>
      </w:r>
      <w:proofErr w:type="gramEnd"/>
      <w:r>
        <w:tab/>
      </w:r>
      <w:r>
        <w:tab/>
        <w:t>thoracic</w:t>
      </w:r>
      <w:r>
        <w:tab/>
      </w:r>
      <w:r>
        <w:tab/>
      </w:r>
      <w:r>
        <w:tab/>
        <w:t>transverse</w:t>
      </w:r>
    </w:p>
    <w:p w14:paraId="762613BF" w14:textId="77777777" w:rsidR="007D1336" w:rsidRDefault="007D1336" w:rsidP="001B5BDB">
      <w:pPr>
        <w:ind w:left="720"/>
      </w:pPr>
      <w:proofErr w:type="gramStart"/>
      <w:r>
        <w:t>ventral</w:t>
      </w:r>
      <w:proofErr w:type="gramEnd"/>
      <w:r>
        <w:tab/>
      </w:r>
      <w:r>
        <w:tab/>
      </w:r>
    </w:p>
    <w:p w14:paraId="2DD0767B" w14:textId="77777777" w:rsidR="003D53C2" w:rsidRDefault="00A50703" w:rsidP="001B5BDB">
      <w:pPr>
        <w:ind w:left="720"/>
      </w:pPr>
      <w:r>
        <w:tab/>
      </w:r>
      <w:r>
        <w:tab/>
      </w:r>
      <w:r>
        <w:tab/>
      </w:r>
      <w:r>
        <w:tab/>
      </w:r>
      <w:r>
        <w:tab/>
      </w:r>
      <w:r w:rsidR="001B5BDB">
        <w:tab/>
      </w:r>
      <w:r w:rsidR="001B5BDB">
        <w:tab/>
      </w:r>
      <w:r w:rsidR="001B5BDB">
        <w:tab/>
      </w:r>
    </w:p>
    <w:p w14:paraId="315E1C55" w14:textId="77777777" w:rsidR="007243F7" w:rsidRPr="007243F7" w:rsidRDefault="003D53C2" w:rsidP="007243F7">
      <w:pPr>
        <w:pStyle w:val="ListParagraph"/>
        <w:numPr>
          <w:ilvl w:val="0"/>
          <w:numId w:val="1"/>
        </w:numPr>
      </w:pPr>
      <w:r>
        <w:t>Activities/Projects</w:t>
      </w:r>
    </w:p>
    <w:p w14:paraId="0271C5F2" w14:textId="77777777" w:rsidR="00190254" w:rsidRDefault="00190254" w:rsidP="00190254">
      <w:pPr>
        <w:pStyle w:val="ListParagraph"/>
        <w:numPr>
          <w:ilvl w:val="0"/>
          <w:numId w:val="3"/>
        </w:numPr>
        <w:spacing w:after="200"/>
        <w:rPr>
          <w:rFonts w:cs="Arial"/>
        </w:rPr>
      </w:pPr>
      <w:r>
        <w:rPr>
          <w:rFonts w:cs="Arial"/>
        </w:rPr>
        <w:t>Students will complete a Learning Gizmo on homeostasis and relate how the body adapts to changing elements outside of the body.  (Objective 1)</w:t>
      </w:r>
    </w:p>
    <w:p w14:paraId="61C378F4" w14:textId="77777777" w:rsidR="007243F7" w:rsidRDefault="007243F7" w:rsidP="007243F7">
      <w:pPr>
        <w:pStyle w:val="ListParagraph"/>
        <w:numPr>
          <w:ilvl w:val="0"/>
          <w:numId w:val="3"/>
        </w:numPr>
        <w:spacing w:after="200"/>
        <w:rPr>
          <w:rFonts w:cs="Arial"/>
        </w:rPr>
      </w:pPr>
      <w:r>
        <w:rPr>
          <w:rFonts w:cs="Arial"/>
        </w:rPr>
        <w:t xml:space="preserve">Students will complete a "Makes Sense To Me" rendering of a cell on a </w:t>
      </w:r>
      <w:proofErr w:type="spellStart"/>
      <w:r>
        <w:rPr>
          <w:rFonts w:cs="Arial"/>
        </w:rPr>
        <w:t>posterboard</w:t>
      </w:r>
      <w:proofErr w:type="spellEnd"/>
      <w:r>
        <w:rPr>
          <w:rFonts w:cs="Arial"/>
        </w:rPr>
        <w:t xml:space="preserve"> for display in class.</w:t>
      </w:r>
      <w:r w:rsidR="00DB0F00">
        <w:rPr>
          <w:rFonts w:cs="Arial"/>
        </w:rPr>
        <w:t xml:space="preserve">  (Objective 1)</w:t>
      </w:r>
    </w:p>
    <w:p w14:paraId="230410A5" w14:textId="77777777" w:rsidR="007243F7" w:rsidRPr="007243F7" w:rsidRDefault="007243F7" w:rsidP="007243F7">
      <w:pPr>
        <w:pStyle w:val="ListParagraph"/>
        <w:numPr>
          <w:ilvl w:val="0"/>
          <w:numId w:val="3"/>
        </w:numPr>
        <w:spacing w:after="200"/>
        <w:rPr>
          <w:rFonts w:cs="Arial"/>
          <w:b/>
        </w:rPr>
      </w:pPr>
      <w:r>
        <w:rPr>
          <w:rFonts w:cs="Arial"/>
          <w:b/>
        </w:rPr>
        <w:t xml:space="preserve">"The Super Cell".  </w:t>
      </w:r>
      <w:r w:rsidRPr="007243F7">
        <w:rPr>
          <w:rFonts w:cs="Arial"/>
          <w:b/>
        </w:rPr>
        <w:t>After receiving a lecture about adaptation students will then create a 3-D realistic display of various types of cells with thought to how many organelles they would need to work best in their part of the body.</w:t>
      </w:r>
      <w:r w:rsidR="00DB0F00">
        <w:rPr>
          <w:rFonts w:cs="Arial"/>
          <w:b/>
        </w:rPr>
        <w:t xml:space="preserve">  (Objective 1)</w:t>
      </w:r>
    </w:p>
    <w:p w14:paraId="6DFF58EA" w14:textId="77777777" w:rsidR="00DB0F00" w:rsidRDefault="007243F7" w:rsidP="00536F4A">
      <w:pPr>
        <w:pStyle w:val="ListParagraph"/>
        <w:numPr>
          <w:ilvl w:val="0"/>
          <w:numId w:val="3"/>
        </w:numPr>
        <w:spacing w:after="200"/>
        <w:rPr>
          <w:rFonts w:cs="Arial"/>
        </w:rPr>
      </w:pPr>
      <w:r>
        <w:rPr>
          <w:rFonts w:cs="Arial"/>
        </w:rPr>
        <w:t>Students will participate in interactive discussion of homeostasis, body cavities, directional terms and anatomical vocabulary.  They will use games as a way of memorizing important concepts regarding the body.</w:t>
      </w:r>
      <w:r w:rsidR="00DB0F00">
        <w:rPr>
          <w:rFonts w:cs="Arial"/>
        </w:rPr>
        <w:t xml:space="preserve">  (Objectives 2 and 3)</w:t>
      </w:r>
    </w:p>
    <w:p w14:paraId="7802F414" w14:textId="77777777" w:rsidR="007A5965" w:rsidRDefault="00DB0F00" w:rsidP="00190254">
      <w:pPr>
        <w:pStyle w:val="ListParagraph"/>
        <w:numPr>
          <w:ilvl w:val="0"/>
          <w:numId w:val="3"/>
        </w:numPr>
        <w:spacing w:after="200"/>
        <w:rPr>
          <w:rFonts w:cs="Arial"/>
        </w:rPr>
      </w:pPr>
      <w:r>
        <w:rPr>
          <w:rFonts w:cs="Arial"/>
        </w:rPr>
        <w:t>Students will practice labeling sections of skin and stating how the various anatomical components relate to the functions of the skin.  Students will review pictures of various skin diseases and play a game to see how good their recall is!  (Objectives 4)</w:t>
      </w:r>
    </w:p>
    <w:p w14:paraId="37AFF163" w14:textId="739E0B77" w:rsidR="007E26DF" w:rsidRPr="005C3DB0" w:rsidRDefault="007E26DF" w:rsidP="005C3DB0">
      <w:pPr>
        <w:pStyle w:val="ListParagraph"/>
        <w:numPr>
          <w:ilvl w:val="0"/>
          <w:numId w:val="3"/>
        </w:numPr>
        <w:spacing w:after="200"/>
        <w:rPr>
          <w:rFonts w:cs="Arial"/>
        </w:rPr>
      </w:pPr>
      <w:r>
        <w:rPr>
          <w:rFonts w:cs="Arial"/>
        </w:rPr>
        <w:t xml:space="preserve">Students will </w:t>
      </w:r>
      <w:r w:rsidR="005C3DB0">
        <w:rPr>
          <w:rFonts w:cs="Arial"/>
        </w:rPr>
        <w:t>have visitors to the classroom that will teach extensively about burns.  Students will</w:t>
      </w:r>
      <w:r>
        <w:rPr>
          <w:rFonts w:cs="Arial"/>
        </w:rPr>
        <w:t xml:space="preserve"> write a 3 page research paper that answers the following core questions</w:t>
      </w:r>
      <w:r w:rsidR="005C3DB0">
        <w:rPr>
          <w:rFonts w:cs="Arial"/>
        </w:rPr>
        <w:t xml:space="preserve"> about either a 1</w:t>
      </w:r>
      <w:r w:rsidR="005C3DB0" w:rsidRPr="005C3DB0">
        <w:rPr>
          <w:rFonts w:cs="Arial"/>
          <w:vertAlign w:val="superscript"/>
        </w:rPr>
        <w:t>st</w:t>
      </w:r>
      <w:r w:rsidR="005C3DB0">
        <w:rPr>
          <w:rFonts w:cs="Arial"/>
        </w:rPr>
        <w:t xml:space="preserve"> degree burn, 2</w:t>
      </w:r>
      <w:r w:rsidR="005C3DB0" w:rsidRPr="005C3DB0">
        <w:rPr>
          <w:rFonts w:cs="Arial"/>
          <w:vertAlign w:val="superscript"/>
        </w:rPr>
        <w:t>nd</w:t>
      </w:r>
      <w:r w:rsidR="005C3DB0">
        <w:rPr>
          <w:rFonts w:cs="Arial"/>
        </w:rPr>
        <w:t xml:space="preserve"> degree burn or 3</w:t>
      </w:r>
      <w:r w:rsidR="005C3DB0" w:rsidRPr="005C3DB0">
        <w:rPr>
          <w:rFonts w:cs="Arial"/>
          <w:vertAlign w:val="superscript"/>
        </w:rPr>
        <w:t>rd</w:t>
      </w:r>
      <w:r w:rsidR="005C3DB0">
        <w:rPr>
          <w:rFonts w:cs="Arial"/>
        </w:rPr>
        <w:t xml:space="preserve"> degree burn</w:t>
      </w:r>
      <w:r>
        <w:rPr>
          <w:rFonts w:cs="Arial"/>
        </w:rPr>
        <w:t>:</w:t>
      </w:r>
      <w:r w:rsidR="00D76A9A">
        <w:rPr>
          <w:rFonts w:cs="Arial"/>
        </w:rPr>
        <w:t xml:space="preserve"> (Objective 4)</w:t>
      </w:r>
      <w:r w:rsidRPr="005C3DB0">
        <w:rPr>
          <w:rFonts w:cs="Arial"/>
        </w:rPr>
        <w:t>?</w:t>
      </w:r>
    </w:p>
    <w:p w14:paraId="112ACD51" w14:textId="17747A44" w:rsidR="005C3DB0" w:rsidRDefault="005C3DB0" w:rsidP="007E26DF">
      <w:pPr>
        <w:pStyle w:val="ListParagraph"/>
        <w:numPr>
          <w:ilvl w:val="0"/>
          <w:numId w:val="11"/>
        </w:numPr>
        <w:spacing w:after="200"/>
        <w:rPr>
          <w:rFonts w:cs="Arial"/>
        </w:rPr>
      </w:pPr>
      <w:r>
        <w:rPr>
          <w:rFonts w:cs="Arial"/>
        </w:rPr>
        <w:t>So when your patient has this SPECIFIC burn what EXACTLY has happened to their skin – in your own words!!!</w:t>
      </w:r>
    </w:p>
    <w:p w14:paraId="37E71832" w14:textId="1DB0AFD2" w:rsidR="007E26DF" w:rsidRDefault="005C3DB0" w:rsidP="007E26DF">
      <w:pPr>
        <w:pStyle w:val="ListParagraph"/>
        <w:numPr>
          <w:ilvl w:val="0"/>
          <w:numId w:val="11"/>
        </w:numPr>
        <w:spacing w:after="200"/>
        <w:rPr>
          <w:rFonts w:cs="Arial"/>
        </w:rPr>
      </w:pPr>
      <w:r>
        <w:rPr>
          <w:rFonts w:cs="Arial"/>
        </w:rPr>
        <w:t>What would your patient feel like as a result of this burn?</w:t>
      </w:r>
    </w:p>
    <w:p w14:paraId="5C57EE50" w14:textId="7DB3C1C7" w:rsidR="007E26DF" w:rsidRDefault="005C3DB0" w:rsidP="007E26DF">
      <w:pPr>
        <w:pStyle w:val="ListParagraph"/>
        <w:numPr>
          <w:ilvl w:val="0"/>
          <w:numId w:val="11"/>
        </w:numPr>
        <w:spacing w:after="200"/>
        <w:rPr>
          <w:rFonts w:cs="Arial"/>
        </w:rPr>
      </w:pPr>
      <w:r>
        <w:rPr>
          <w:rFonts w:cs="Arial"/>
        </w:rPr>
        <w:t>What would you do to treat this kind of burn?</w:t>
      </w:r>
    </w:p>
    <w:p w14:paraId="253C979A" w14:textId="63A8BA8F" w:rsidR="007E26DF" w:rsidRDefault="005C3DB0" w:rsidP="007E26DF">
      <w:pPr>
        <w:pStyle w:val="ListParagraph"/>
        <w:numPr>
          <w:ilvl w:val="0"/>
          <w:numId w:val="11"/>
        </w:numPr>
        <w:spacing w:after="200"/>
        <w:rPr>
          <w:rFonts w:cs="Arial"/>
        </w:rPr>
      </w:pPr>
      <w:r>
        <w:rPr>
          <w:rFonts w:cs="Arial"/>
        </w:rPr>
        <w:t>What would worry you most about caring for a patient with this burn?</w:t>
      </w:r>
    </w:p>
    <w:p w14:paraId="0223D934" w14:textId="47D08686" w:rsidR="00537333" w:rsidRDefault="00537333" w:rsidP="005C3DB0">
      <w:pPr>
        <w:pStyle w:val="ListParagraph"/>
        <w:numPr>
          <w:ilvl w:val="0"/>
          <w:numId w:val="11"/>
        </w:numPr>
        <w:spacing w:after="200"/>
        <w:rPr>
          <w:rFonts w:cs="Arial"/>
        </w:rPr>
      </w:pPr>
      <w:r>
        <w:rPr>
          <w:rFonts w:cs="Arial"/>
        </w:rPr>
        <w:t xml:space="preserve">What </w:t>
      </w:r>
      <w:r w:rsidR="005C3DB0">
        <w:rPr>
          <w:rFonts w:cs="Arial"/>
        </w:rPr>
        <w:t>new treatments are out there to help treat your patient?</w:t>
      </w:r>
    </w:p>
    <w:p w14:paraId="25C5A24A" w14:textId="77777777" w:rsidR="005C3DB0" w:rsidRPr="005C3DB0" w:rsidRDefault="005C3DB0" w:rsidP="005C3DB0">
      <w:pPr>
        <w:spacing w:after="200"/>
        <w:ind w:left="1080"/>
        <w:rPr>
          <w:rFonts w:cs="Arial"/>
        </w:rPr>
      </w:pPr>
    </w:p>
    <w:p w14:paraId="41BFE10D" w14:textId="77777777" w:rsidR="00191585" w:rsidRDefault="007243F7" w:rsidP="00191585">
      <w:pPr>
        <w:pStyle w:val="ListParagraph"/>
        <w:numPr>
          <w:ilvl w:val="0"/>
          <w:numId w:val="1"/>
        </w:numPr>
      </w:pPr>
      <w:r>
        <w:t>Res</w:t>
      </w:r>
      <w:r w:rsidR="00191585">
        <w:t>ources</w:t>
      </w:r>
    </w:p>
    <w:p w14:paraId="79298A3C" w14:textId="77777777" w:rsidR="0031643E" w:rsidRDefault="0031643E" w:rsidP="00191585">
      <w:pPr>
        <w:pStyle w:val="ListParagraph"/>
        <w:numPr>
          <w:ilvl w:val="0"/>
          <w:numId w:val="4"/>
        </w:numPr>
      </w:pPr>
      <w:r>
        <w:t>Medical Dictionary</w:t>
      </w:r>
    </w:p>
    <w:p w14:paraId="49A909D2" w14:textId="77777777" w:rsidR="0031643E" w:rsidRDefault="0031643E" w:rsidP="00191585">
      <w:pPr>
        <w:pStyle w:val="ListParagraph"/>
        <w:numPr>
          <w:ilvl w:val="0"/>
          <w:numId w:val="4"/>
        </w:numPr>
      </w:pPr>
      <w:r>
        <w:t>Internet</w:t>
      </w:r>
      <w:r w:rsidR="00C735BA">
        <w:t xml:space="preserve"> Sites:</w:t>
      </w:r>
    </w:p>
    <w:p w14:paraId="74EA9806" w14:textId="77777777" w:rsidR="00C735BA" w:rsidRDefault="00C735BA" w:rsidP="00C735BA">
      <w:pPr>
        <w:ind w:left="1080"/>
      </w:pPr>
      <w:r>
        <w:tab/>
        <w:t>Cells for Kids – great tips on how cells work and how to make our own!</w:t>
      </w:r>
    </w:p>
    <w:p w14:paraId="66D71D1B" w14:textId="77777777" w:rsidR="00C735BA" w:rsidRDefault="00C735BA" w:rsidP="00C735BA">
      <w:pPr>
        <w:ind w:left="1080"/>
      </w:pPr>
      <w:r>
        <w:tab/>
      </w:r>
      <w:r w:rsidRPr="00C735BA">
        <w:t>http://www.kathimitchell.com/cells.html</w:t>
      </w:r>
    </w:p>
    <w:p w14:paraId="6584899F" w14:textId="77777777" w:rsidR="00C735BA" w:rsidRDefault="00C735BA" w:rsidP="00C735BA">
      <w:pPr>
        <w:ind w:left="1080"/>
      </w:pPr>
      <w:r>
        <w:tab/>
        <w:t>A virtual interactive cell:</w:t>
      </w:r>
    </w:p>
    <w:p w14:paraId="2BE89705" w14:textId="640B93DD" w:rsidR="005C3DB0" w:rsidRDefault="00C735BA" w:rsidP="00C735BA">
      <w:pPr>
        <w:ind w:left="1080"/>
      </w:pPr>
      <w:r>
        <w:tab/>
      </w:r>
      <w:hyperlink r:id="rId6" w:history="1">
        <w:r w:rsidR="005C3DB0" w:rsidRPr="00461E11">
          <w:rPr>
            <w:rStyle w:val="Hyperlink"/>
          </w:rPr>
          <w:t>http://www.nsf.gov/news/overviews/biology/interactive.jsp</w:t>
        </w:r>
      </w:hyperlink>
    </w:p>
    <w:p w14:paraId="7CDAAF5E" w14:textId="30DFED4F" w:rsidR="005C3DB0" w:rsidRDefault="005C3DB0" w:rsidP="005C3DB0">
      <w:pPr>
        <w:ind w:left="1440"/>
      </w:pPr>
      <w:r>
        <w:t>An overview of basic first aid treatment of 1</w:t>
      </w:r>
      <w:r w:rsidRPr="005C3DB0">
        <w:rPr>
          <w:vertAlign w:val="superscript"/>
        </w:rPr>
        <w:t>st</w:t>
      </w:r>
      <w:r>
        <w:t>, 2</w:t>
      </w:r>
      <w:r w:rsidRPr="005C3DB0">
        <w:rPr>
          <w:vertAlign w:val="superscript"/>
        </w:rPr>
        <w:t>nd</w:t>
      </w:r>
      <w:r>
        <w:t xml:space="preserve"> and 3</w:t>
      </w:r>
      <w:r w:rsidRPr="005C3DB0">
        <w:rPr>
          <w:vertAlign w:val="superscript"/>
        </w:rPr>
        <w:t>rd</w:t>
      </w:r>
      <w:r>
        <w:t xml:space="preserve"> degree burns:</w:t>
      </w:r>
    </w:p>
    <w:p w14:paraId="0ECE8B89" w14:textId="4C0F2A68" w:rsidR="005C3DB0" w:rsidRDefault="005C3DB0" w:rsidP="005C3DB0">
      <w:pPr>
        <w:ind w:left="1440"/>
      </w:pPr>
      <w:hyperlink r:id="rId7" w:history="1">
        <w:r w:rsidRPr="00461E11">
          <w:rPr>
            <w:rStyle w:val="Hyperlink"/>
          </w:rPr>
          <w:t>http://www.mayoclinic.com/health/first-aid-burns/FA00022</w:t>
        </w:r>
      </w:hyperlink>
    </w:p>
    <w:p w14:paraId="199FBBE7" w14:textId="683CF664" w:rsidR="005C3DB0" w:rsidRDefault="005C3DB0" w:rsidP="005C3DB0">
      <w:pPr>
        <w:ind w:left="1440"/>
      </w:pPr>
      <w:r>
        <w:t>Fabulous nursing care plan for patients with burns:</w:t>
      </w:r>
    </w:p>
    <w:p w14:paraId="15FB6421" w14:textId="19536836" w:rsidR="005C3DB0" w:rsidRDefault="005C3DB0" w:rsidP="005C3DB0">
      <w:pPr>
        <w:ind w:left="1440"/>
      </w:pPr>
      <w:hyperlink r:id="rId8" w:history="1">
        <w:r w:rsidRPr="00461E11">
          <w:rPr>
            <w:rStyle w:val="Hyperlink"/>
          </w:rPr>
          <w:t>http://www.ncbi.nlm.nih.gov/pmc/articles/PMC3038394/</w:t>
        </w:r>
      </w:hyperlink>
    </w:p>
    <w:p w14:paraId="2C1F3A9D" w14:textId="6EE4DE3C" w:rsidR="005C3DB0" w:rsidRDefault="008D17FE" w:rsidP="005C3DB0">
      <w:pPr>
        <w:ind w:left="1440"/>
      </w:pPr>
      <w:r>
        <w:t>Great overview of skin grafts!</w:t>
      </w:r>
    </w:p>
    <w:p w14:paraId="0233AC01" w14:textId="2C5B0353" w:rsidR="008D17FE" w:rsidRDefault="008D17FE" w:rsidP="005C3DB0">
      <w:pPr>
        <w:ind w:left="1440"/>
      </w:pPr>
      <w:hyperlink r:id="rId9" w:history="1">
        <w:r w:rsidRPr="00461E11">
          <w:rPr>
            <w:rStyle w:val="Hyperlink"/>
          </w:rPr>
          <w:t>http://health.howstuffworks.com/skin-care/information/anatomy/skin-graft.htm</w:t>
        </w:r>
      </w:hyperlink>
    </w:p>
    <w:p w14:paraId="2F5EE3DA" w14:textId="77777777" w:rsidR="0031643E" w:rsidRDefault="0031643E" w:rsidP="00191585">
      <w:pPr>
        <w:pStyle w:val="ListParagraph"/>
        <w:numPr>
          <w:ilvl w:val="0"/>
          <w:numId w:val="4"/>
        </w:numPr>
      </w:pPr>
      <w:r>
        <w:t>Clinical Lab resources</w:t>
      </w:r>
    </w:p>
    <w:p w14:paraId="2B3462DF" w14:textId="13C1D9D5" w:rsidR="005C3DB0" w:rsidRDefault="005C3DB0" w:rsidP="00191585">
      <w:pPr>
        <w:pStyle w:val="ListParagraph"/>
        <w:numPr>
          <w:ilvl w:val="0"/>
          <w:numId w:val="4"/>
        </w:numPr>
      </w:pPr>
      <w:r>
        <w:t>Visitors from the Philadelphia Burn Foundation</w:t>
      </w:r>
    </w:p>
    <w:p w14:paraId="6657DDD6" w14:textId="77777777" w:rsidR="007A5965" w:rsidRDefault="0031643E" w:rsidP="00191585">
      <w:pPr>
        <w:pStyle w:val="ListParagraph"/>
        <w:numPr>
          <w:ilvl w:val="0"/>
          <w:numId w:val="4"/>
        </w:numPr>
      </w:pPr>
      <w:r>
        <w:t>Other resources as needed</w:t>
      </w:r>
    </w:p>
    <w:p w14:paraId="53E64B0F" w14:textId="77777777" w:rsidR="00DB0F00" w:rsidRDefault="00DB0F00" w:rsidP="007A5965">
      <w:pPr>
        <w:ind w:left="1080"/>
      </w:pPr>
    </w:p>
    <w:p w14:paraId="44DA6301" w14:textId="77777777" w:rsidR="0031643E" w:rsidRDefault="0031643E" w:rsidP="007A5965">
      <w:pPr>
        <w:ind w:left="1080"/>
      </w:pPr>
    </w:p>
    <w:p w14:paraId="0914EE11" w14:textId="77777777" w:rsidR="0031643E" w:rsidRDefault="0031643E" w:rsidP="0031643E">
      <w:pPr>
        <w:pStyle w:val="ListParagraph"/>
        <w:numPr>
          <w:ilvl w:val="0"/>
          <w:numId w:val="1"/>
        </w:numPr>
      </w:pPr>
      <w:r>
        <w:t>Assessment</w:t>
      </w:r>
    </w:p>
    <w:p w14:paraId="02FDA758" w14:textId="3A9B5B13" w:rsidR="00190254" w:rsidRDefault="00190254" w:rsidP="0031643E">
      <w:pPr>
        <w:pStyle w:val="ListParagraph"/>
        <w:numPr>
          <w:ilvl w:val="0"/>
          <w:numId w:val="7"/>
        </w:numPr>
      </w:pPr>
      <w:r>
        <w:t>Completion of lab report for “Homeostasis”</w:t>
      </w:r>
      <w:r w:rsidR="008D17FE">
        <w:t xml:space="preserve"> (Objective 1)</w:t>
      </w:r>
    </w:p>
    <w:p w14:paraId="5809920A" w14:textId="7501AC29" w:rsidR="00190254" w:rsidRDefault="00190254" w:rsidP="0031643E">
      <w:pPr>
        <w:pStyle w:val="ListParagraph"/>
        <w:numPr>
          <w:ilvl w:val="0"/>
          <w:numId w:val="7"/>
        </w:numPr>
      </w:pPr>
      <w:r>
        <w:t xml:space="preserve">Completion of </w:t>
      </w:r>
      <w:proofErr w:type="spellStart"/>
      <w:r>
        <w:t>posterboard</w:t>
      </w:r>
      <w:proofErr w:type="spellEnd"/>
      <w:r>
        <w:t xml:space="preserve"> or animation demonstrating, “How I See It”</w:t>
      </w:r>
      <w:r w:rsidR="008D17FE">
        <w:t>(Objective 1)</w:t>
      </w:r>
    </w:p>
    <w:p w14:paraId="023476E2" w14:textId="5C368CF1" w:rsidR="007A5965" w:rsidRDefault="00190254" w:rsidP="0031643E">
      <w:pPr>
        <w:pStyle w:val="ListParagraph"/>
        <w:numPr>
          <w:ilvl w:val="0"/>
          <w:numId w:val="7"/>
        </w:numPr>
      </w:pPr>
      <w:r>
        <w:t xml:space="preserve">Completion </w:t>
      </w:r>
      <w:r w:rsidR="007243F7">
        <w:t xml:space="preserve">of original cell poster and </w:t>
      </w:r>
      <w:r>
        <w:t>group project, "The Super Cell", please see attached rubric.</w:t>
      </w:r>
      <w:r w:rsidR="008D17FE">
        <w:t xml:space="preserve"> (Objective 1)</w:t>
      </w:r>
    </w:p>
    <w:p w14:paraId="31C18023" w14:textId="33C9D0B2" w:rsidR="007A5965" w:rsidRDefault="001B5BDB" w:rsidP="0031643E">
      <w:pPr>
        <w:pStyle w:val="ListParagraph"/>
        <w:numPr>
          <w:ilvl w:val="0"/>
          <w:numId w:val="7"/>
        </w:numPr>
      </w:pPr>
      <w:r>
        <w:t>Participation in classroom activities</w:t>
      </w:r>
      <w:r w:rsidR="008D17FE">
        <w:t xml:space="preserve"> (Objectives 1,2,3 and 4)</w:t>
      </w:r>
    </w:p>
    <w:p w14:paraId="675D95DB" w14:textId="6057F9A7" w:rsidR="0031643E" w:rsidRDefault="00190254" w:rsidP="0031643E">
      <w:pPr>
        <w:pStyle w:val="ListParagraph"/>
        <w:numPr>
          <w:ilvl w:val="0"/>
          <w:numId w:val="7"/>
        </w:numPr>
      </w:pPr>
      <w:r>
        <w:t>Final LAP exam</w:t>
      </w:r>
      <w:r w:rsidR="008D17FE">
        <w:t xml:space="preserve"> (Objectives 1,2,3 and 4)</w:t>
      </w:r>
    </w:p>
    <w:p w14:paraId="2A117654" w14:textId="7AF53540" w:rsidR="008D17FE" w:rsidRDefault="008D17FE" w:rsidP="0031643E">
      <w:pPr>
        <w:pStyle w:val="ListParagraph"/>
        <w:numPr>
          <w:ilvl w:val="0"/>
          <w:numId w:val="7"/>
        </w:numPr>
      </w:pPr>
      <w:r>
        <w:t>Completion of thorough, well-researched essay on treatment of burns.</w:t>
      </w:r>
    </w:p>
    <w:p w14:paraId="0C4AECEC" w14:textId="77777777" w:rsidR="0031643E" w:rsidRDefault="0031643E" w:rsidP="0031643E">
      <w:pPr>
        <w:pStyle w:val="ListParagraph"/>
        <w:ind w:left="1440"/>
      </w:pPr>
    </w:p>
    <w:p w14:paraId="316FBE9A" w14:textId="77777777" w:rsidR="0031643E" w:rsidRDefault="0031643E" w:rsidP="0031643E">
      <w:pPr>
        <w:pStyle w:val="ListParagraph"/>
        <w:numPr>
          <w:ilvl w:val="0"/>
          <w:numId w:val="1"/>
        </w:numPr>
      </w:pPr>
      <w:r>
        <w:t>Instructional Accom</w:t>
      </w:r>
      <w:r w:rsidR="003B64FC">
        <w:t>m</w:t>
      </w:r>
      <w:r>
        <w:t>odations/ Alternative A</w:t>
      </w:r>
      <w:r w:rsidR="003B64FC">
        <w:t>s</w:t>
      </w:r>
      <w:r>
        <w:t>sessments</w:t>
      </w:r>
    </w:p>
    <w:p w14:paraId="3CAD547E" w14:textId="104A22D0" w:rsidR="00DB0F00" w:rsidRDefault="008D17FE" w:rsidP="008D17FE">
      <w:pPr>
        <w:ind w:left="1080"/>
      </w:pPr>
      <w:r>
        <w:t>Alternative Assessment 1: Instead of the “Super Cell” students may create a video animation that accurately demonstrates a current way medical researchers are manipulating cells to cure disease.</w:t>
      </w:r>
    </w:p>
    <w:p w14:paraId="1897BD69" w14:textId="7E61EA29" w:rsidR="008D17FE" w:rsidRDefault="008D17FE" w:rsidP="008D17FE">
      <w:pPr>
        <w:ind w:left="1080"/>
      </w:pPr>
      <w:r>
        <w:t>Alternative Assessment 2:  Instead of the essay on burns, students may find a subject that has suffered from a 3</w:t>
      </w:r>
      <w:r w:rsidRPr="008D17FE">
        <w:rPr>
          <w:vertAlign w:val="superscript"/>
        </w:rPr>
        <w:t>rd</w:t>
      </w:r>
      <w:r>
        <w:t xml:space="preserve"> degree burn or a 2</w:t>
      </w:r>
      <w:r w:rsidRPr="008D17FE">
        <w:rPr>
          <w:vertAlign w:val="superscript"/>
        </w:rPr>
        <w:t>nd</w:t>
      </w:r>
      <w:r>
        <w:t xml:space="preserve"> degree burn over a considerable part of their body.  They may create a video journal about the subject that reviews how they got the burn, what treatments they have received and what challenges they continue to face.</w:t>
      </w:r>
    </w:p>
    <w:p w14:paraId="0D6129B9" w14:textId="77777777" w:rsidR="008D17FE" w:rsidRDefault="008D17FE" w:rsidP="008D17FE">
      <w:pPr>
        <w:ind w:left="1080"/>
      </w:pPr>
    </w:p>
    <w:p w14:paraId="4D46EE6B" w14:textId="34C73E3A" w:rsidR="008D17FE" w:rsidRDefault="008D17FE" w:rsidP="008D17FE">
      <w:pPr>
        <w:ind w:left="1080"/>
      </w:pPr>
      <w:r>
        <w:t>All students with testing difficulties are encouraged to seek assistance in the resource room during quizzes and final exams.</w:t>
      </w:r>
    </w:p>
    <w:p w14:paraId="0AB3F4E9" w14:textId="5AAAF7A8" w:rsidR="008D17FE" w:rsidRDefault="008D17FE" w:rsidP="008D17FE">
      <w:pPr>
        <w:ind w:left="1080"/>
      </w:pPr>
      <w:r>
        <w:t>All students having difficulty with reading comprehension will be provided with time afterschool to receive assistance with understanding the complex vocabulary of medicine.</w:t>
      </w:r>
    </w:p>
    <w:p w14:paraId="6BEBD7E6" w14:textId="77777777" w:rsidR="008D17FE" w:rsidRDefault="008D17FE" w:rsidP="008D17FE">
      <w:pPr>
        <w:ind w:left="1080"/>
      </w:pPr>
    </w:p>
    <w:p w14:paraId="51C673A9" w14:textId="77777777" w:rsidR="008D17FE" w:rsidRDefault="008D17FE" w:rsidP="008D17FE">
      <w:pPr>
        <w:ind w:left="1080"/>
      </w:pPr>
    </w:p>
    <w:p w14:paraId="455003D2" w14:textId="77777777" w:rsidR="008D17FE" w:rsidRDefault="008D17FE" w:rsidP="008D17FE">
      <w:pPr>
        <w:ind w:left="1080"/>
      </w:pPr>
    </w:p>
    <w:p w14:paraId="29AF5892" w14:textId="77777777" w:rsidR="008D17FE" w:rsidRDefault="008D17FE" w:rsidP="008D17FE">
      <w:pPr>
        <w:ind w:left="1080"/>
      </w:pPr>
    </w:p>
    <w:p w14:paraId="46E5A53E" w14:textId="77777777" w:rsidR="008D17FE" w:rsidRDefault="008D17FE" w:rsidP="008D17FE">
      <w:pPr>
        <w:ind w:left="1080"/>
      </w:pPr>
    </w:p>
    <w:p w14:paraId="73010AF2" w14:textId="77777777" w:rsidR="008D17FE" w:rsidRDefault="008D17FE" w:rsidP="008D17FE">
      <w:pPr>
        <w:ind w:left="1080"/>
      </w:pPr>
    </w:p>
    <w:p w14:paraId="0A0DD470" w14:textId="77777777" w:rsidR="008D17FE" w:rsidRDefault="008D17FE" w:rsidP="008D17FE">
      <w:pPr>
        <w:ind w:left="1080"/>
      </w:pPr>
    </w:p>
    <w:p w14:paraId="4F9B7D2A" w14:textId="77777777" w:rsidR="008D17FE" w:rsidRDefault="008D17FE" w:rsidP="008D17FE">
      <w:pPr>
        <w:ind w:left="1080"/>
      </w:pPr>
    </w:p>
    <w:p w14:paraId="1B1DA21B" w14:textId="77777777" w:rsidR="008D17FE" w:rsidRDefault="008D17FE" w:rsidP="008D17FE">
      <w:pPr>
        <w:ind w:left="1080"/>
      </w:pPr>
    </w:p>
    <w:p w14:paraId="5AE0A439" w14:textId="77777777" w:rsidR="008D17FE" w:rsidRDefault="008D17FE" w:rsidP="008D17FE">
      <w:pPr>
        <w:ind w:left="1080"/>
      </w:pPr>
    </w:p>
    <w:p w14:paraId="7709044F" w14:textId="77777777" w:rsidR="008D17FE" w:rsidRDefault="008D17FE" w:rsidP="008D17FE">
      <w:pPr>
        <w:ind w:left="1080"/>
      </w:pPr>
    </w:p>
    <w:p w14:paraId="2FF7303A" w14:textId="77777777" w:rsidR="008D17FE" w:rsidRDefault="008D17FE" w:rsidP="008D17FE">
      <w:pPr>
        <w:ind w:left="1080"/>
      </w:pPr>
    </w:p>
    <w:p w14:paraId="3901FFB5" w14:textId="77777777" w:rsidR="008D17FE" w:rsidRDefault="008D17FE" w:rsidP="008D17FE">
      <w:pPr>
        <w:ind w:left="1080"/>
      </w:pPr>
    </w:p>
    <w:p w14:paraId="1CBB860B" w14:textId="77777777" w:rsidR="008D17FE" w:rsidRDefault="008D17FE" w:rsidP="008D17FE">
      <w:pPr>
        <w:ind w:left="1080"/>
      </w:pPr>
    </w:p>
    <w:p w14:paraId="61120BD1" w14:textId="77777777" w:rsidR="008D17FE" w:rsidRDefault="008D17FE" w:rsidP="008D17FE">
      <w:pPr>
        <w:ind w:left="1080"/>
      </w:pPr>
    </w:p>
    <w:p w14:paraId="0C5C3722" w14:textId="77777777" w:rsidR="008D17FE" w:rsidRDefault="008D17FE" w:rsidP="008D17FE">
      <w:pPr>
        <w:ind w:left="1080"/>
      </w:pPr>
    </w:p>
    <w:p w14:paraId="48BBBD89" w14:textId="77777777" w:rsidR="008D17FE" w:rsidRDefault="008D17FE" w:rsidP="008D17FE">
      <w:pPr>
        <w:ind w:left="1080"/>
      </w:pPr>
    </w:p>
    <w:p w14:paraId="656314B9" w14:textId="77777777" w:rsidR="008D17FE" w:rsidRDefault="008D17FE" w:rsidP="008D17FE">
      <w:pPr>
        <w:ind w:left="1080"/>
      </w:pPr>
    </w:p>
    <w:p w14:paraId="251EE2E3" w14:textId="77777777" w:rsidR="008D17FE" w:rsidRDefault="008D17FE" w:rsidP="008D17FE">
      <w:pPr>
        <w:ind w:left="1080"/>
      </w:pPr>
    </w:p>
    <w:p w14:paraId="2CF2E499" w14:textId="77777777" w:rsidR="008D17FE" w:rsidRDefault="008D17FE" w:rsidP="008D17FE">
      <w:pPr>
        <w:ind w:left="1080"/>
      </w:pPr>
    </w:p>
    <w:p w14:paraId="7D389C04" w14:textId="77777777" w:rsidR="008D17FE" w:rsidRDefault="008D17FE" w:rsidP="008D17FE">
      <w:pPr>
        <w:ind w:left="1080"/>
      </w:pPr>
    </w:p>
    <w:p w14:paraId="638A5760" w14:textId="77777777" w:rsidR="008D17FE" w:rsidRDefault="008D17FE" w:rsidP="008D17FE">
      <w:pPr>
        <w:ind w:left="1080"/>
        <w:rPr>
          <w:sz w:val="32"/>
        </w:rPr>
      </w:pPr>
    </w:p>
    <w:p w14:paraId="608F33EC" w14:textId="77777777" w:rsidR="00DB0F00" w:rsidRDefault="00DB0F00">
      <w:pPr>
        <w:rPr>
          <w:sz w:val="32"/>
        </w:rPr>
      </w:pPr>
    </w:p>
    <w:p w14:paraId="5D84A29E" w14:textId="77777777" w:rsidR="00BB361B" w:rsidRDefault="00BB361B">
      <w:pPr>
        <w:rPr>
          <w:sz w:val="32"/>
        </w:rPr>
      </w:pPr>
    </w:p>
    <w:p w14:paraId="70C7CFE1" w14:textId="77777777" w:rsidR="00DB0F00" w:rsidRDefault="00DB0F00">
      <w:pPr>
        <w:rPr>
          <w:sz w:val="32"/>
        </w:rPr>
      </w:pPr>
    </w:p>
    <w:p w14:paraId="6978C253" w14:textId="77777777" w:rsidR="00DB0F00" w:rsidRDefault="00DB0F00" w:rsidP="00DB0F00">
      <w:pPr>
        <w:jc w:val="center"/>
        <w:rPr>
          <w:sz w:val="72"/>
        </w:rPr>
      </w:pPr>
      <w:r w:rsidRPr="00BC19A0">
        <w:rPr>
          <w:sz w:val="72"/>
        </w:rPr>
        <w:t>The Ultimate Cell</w:t>
      </w:r>
    </w:p>
    <w:p w14:paraId="58C3D932" w14:textId="77777777" w:rsidR="00DB0F00" w:rsidRDefault="00DB0F00" w:rsidP="00DB0F00">
      <w:pPr>
        <w:rPr>
          <w:sz w:val="72"/>
        </w:rPr>
      </w:pPr>
    </w:p>
    <w:p w14:paraId="6C703458" w14:textId="77777777" w:rsidR="00DB0F00" w:rsidRDefault="00DB0F00" w:rsidP="00DB0F00">
      <w:pPr>
        <w:rPr>
          <w:sz w:val="32"/>
        </w:rPr>
      </w:pPr>
      <w:r>
        <w:rPr>
          <w:sz w:val="32"/>
        </w:rPr>
        <w:t>Dear Students of Health Related Technology,</w:t>
      </w:r>
    </w:p>
    <w:p w14:paraId="2795045D" w14:textId="77777777" w:rsidR="00DB0F00" w:rsidRDefault="00DB0F00" w:rsidP="00DB0F00">
      <w:pPr>
        <w:rPr>
          <w:sz w:val="32"/>
        </w:rPr>
      </w:pPr>
    </w:p>
    <w:p w14:paraId="1AD528F2" w14:textId="77777777" w:rsidR="00DB0F00" w:rsidRDefault="00DB0F00" w:rsidP="00DB0F00">
      <w:pPr>
        <w:rPr>
          <w:sz w:val="32"/>
        </w:rPr>
      </w:pPr>
      <w:r>
        <w:rPr>
          <w:sz w:val="32"/>
        </w:rPr>
        <w:tab/>
        <w:t xml:space="preserve">Please be discrete about reading this message, as this program is absolutely top secret!  The Pentagon is undergoing a project to create a superhuman and we need your help.  Help us design the fastest, healthiest, most efficiently built human cell by cell.  We know you are now experts in cell organelles and we need you to use your knowledge for some bioengineering.  </w:t>
      </w:r>
    </w:p>
    <w:p w14:paraId="7E90987D" w14:textId="77777777" w:rsidR="00DB0F00" w:rsidRDefault="00DB0F00" w:rsidP="00DB0F00">
      <w:pPr>
        <w:rPr>
          <w:sz w:val="32"/>
        </w:rPr>
      </w:pPr>
      <w:r>
        <w:rPr>
          <w:sz w:val="32"/>
        </w:rPr>
        <w:tab/>
        <w:t xml:space="preserve">Your teacher will assign your small group a cell from a specific part of the body and will not share with others what cell you were given.  First you will research that part of the body until you thoroughly understand what it is built to do.  Next you will consider what ratio of organelles will best assist your cell with performing well.  Next, you will create a 3-D image of your group's proposal for "The Ultimate Cell" out of any common objects you have access to.  Finally </w:t>
      </w:r>
      <w:proofErr w:type="gramStart"/>
      <w:r>
        <w:rPr>
          <w:sz w:val="32"/>
        </w:rPr>
        <w:t>your product will be viewed by an impartial judge who will pick the best prototype in your class</w:t>
      </w:r>
      <w:proofErr w:type="gramEnd"/>
      <w:r>
        <w:rPr>
          <w:sz w:val="32"/>
        </w:rPr>
        <w:t xml:space="preserve"> and they will be rewarded accordingly.  </w:t>
      </w:r>
    </w:p>
    <w:p w14:paraId="0C36E5AE" w14:textId="77777777" w:rsidR="00DB0F00" w:rsidRDefault="00DB0F00" w:rsidP="00DB0F00">
      <w:pPr>
        <w:rPr>
          <w:sz w:val="32"/>
        </w:rPr>
      </w:pPr>
      <w:r>
        <w:rPr>
          <w:sz w:val="32"/>
        </w:rPr>
        <w:tab/>
        <w:t>You have until next Friday to accomplish this goal.  Good luck!  Your country is counting on you!</w:t>
      </w:r>
    </w:p>
    <w:p w14:paraId="3115F7D6" w14:textId="77777777" w:rsidR="00DB0F00" w:rsidRDefault="00DB0F00" w:rsidP="00DB0F00">
      <w:pPr>
        <w:rPr>
          <w:sz w:val="32"/>
        </w:rPr>
      </w:pPr>
    </w:p>
    <w:p w14:paraId="32D1AC5A" w14:textId="77777777" w:rsidR="00DB0F00" w:rsidRDefault="00DB0F00" w:rsidP="00DB0F00">
      <w:pPr>
        <w:rPr>
          <w:sz w:val="32"/>
        </w:rPr>
      </w:pPr>
      <w:r>
        <w:rPr>
          <w:sz w:val="32"/>
        </w:rPr>
        <w:tab/>
      </w:r>
      <w:r>
        <w:rPr>
          <w:sz w:val="32"/>
        </w:rPr>
        <w:tab/>
      </w:r>
      <w:r>
        <w:rPr>
          <w:sz w:val="32"/>
        </w:rPr>
        <w:tab/>
      </w:r>
      <w:r>
        <w:rPr>
          <w:sz w:val="32"/>
        </w:rPr>
        <w:tab/>
      </w:r>
      <w:r>
        <w:rPr>
          <w:sz w:val="32"/>
        </w:rPr>
        <w:tab/>
      </w:r>
      <w:r>
        <w:rPr>
          <w:sz w:val="32"/>
        </w:rPr>
        <w:tab/>
      </w:r>
      <w:r>
        <w:rPr>
          <w:sz w:val="32"/>
        </w:rPr>
        <w:tab/>
        <w:t>Sincerely,</w:t>
      </w:r>
      <w:r>
        <w:rPr>
          <w:sz w:val="32"/>
        </w:rPr>
        <w:tab/>
      </w:r>
      <w:r>
        <w:rPr>
          <w:sz w:val="32"/>
        </w:rPr>
        <w:tab/>
      </w:r>
      <w:r>
        <w:rPr>
          <w:sz w:val="32"/>
        </w:rPr>
        <w:tab/>
      </w:r>
      <w:r>
        <w:rPr>
          <w:sz w:val="32"/>
        </w:rPr>
        <w:tab/>
      </w:r>
    </w:p>
    <w:p w14:paraId="30CDC9D8" w14:textId="77777777" w:rsidR="00DB0F00" w:rsidRDefault="00DB0F00" w:rsidP="00DB0F00">
      <w:pPr>
        <w:rPr>
          <w:sz w:val="32"/>
        </w:rPr>
      </w:pPr>
      <w:r>
        <w:rPr>
          <w:sz w:val="32"/>
        </w:rPr>
        <w:t xml:space="preserve"> </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 xml:space="preserve">Admiral Rhett </w:t>
      </w:r>
      <w:proofErr w:type="spellStart"/>
      <w:r>
        <w:rPr>
          <w:sz w:val="32"/>
        </w:rPr>
        <w:t>Iculum</w:t>
      </w:r>
      <w:proofErr w:type="spellEnd"/>
    </w:p>
    <w:p w14:paraId="7FC64EDE" w14:textId="77777777" w:rsidR="008D17FE" w:rsidRDefault="008D17FE" w:rsidP="00DB0F00">
      <w:pPr>
        <w:rPr>
          <w:sz w:val="32"/>
        </w:rPr>
      </w:pPr>
    </w:p>
    <w:p w14:paraId="75CC9FF1" w14:textId="77777777" w:rsidR="008D17FE" w:rsidRDefault="008D17FE" w:rsidP="00DB0F00">
      <w:pPr>
        <w:rPr>
          <w:sz w:val="32"/>
        </w:rPr>
      </w:pPr>
    </w:p>
    <w:p w14:paraId="4620E626" w14:textId="77777777" w:rsidR="008D17FE" w:rsidRDefault="008D17FE" w:rsidP="00DB0F00">
      <w:pPr>
        <w:rPr>
          <w:sz w:val="32"/>
        </w:rPr>
      </w:pPr>
    </w:p>
    <w:p w14:paraId="772A148C" w14:textId="77777777" w:rsidR="008D17FE" w:rsidRDefault="008D17FE" w:rsidP="00DB0F00">
      <w:pPr>
        <w:rPr>
          <w:sz w:val="32"/>
        </w:rPr>
      </w:pPr>
    </w:p>
    <w:p w14:paraId="24632969" w14:textId="77777777" w:rsidR="008D17FE" w:rsidRDefault="008D17FE" w:rsidP="00DB0F00">
      <w:pPr>
        <w:rPr>
          <w:sz w:val="32"/>
        </w:rPr>
      </w:pPr>
    </w:p>
    <w:p w14:paraId="0B386003" w14:textId="2E3D3D98" w:rsidR="008D17FE" w:rsidRPr="00017F79" w:rsidRDefault="008D17FE" w:rsidP="008D17FE">
      <w:pPr>
        <w:jc w:val="center"/>
        <w:rPr>
          <w:b/>
          <w:sz w:val="48"/>
          <w:szCs w:val="48"/>
        </w:rPr>
      </w:pPr>
      <w:r w:rsidRPr="00017F79">
        <w:rPr>
          <w:b/>
          <w:sz w:val="48"/>
          <w:szCs w:val="48"/>
        </w:rPr>
        <w:t>Checklist for LAP 1</w:t>
      </w:r>
    </w:p>
    <w:p w14:paraId="2919990B" w14:textId="77777777" w:rsidR="00017F79" w:rsidRDefault="00017F79" w:rsidP="008D17FE">
      <w:pPr>
        <w:jc w:val="center"/>
        <w:rPr>
          <w:b/>
          <w:sz w:val="32"/>
        </w:rPr>
      </w:pPr>
    </w:p>
    <w:p w14:paraId="38BFB987" w14:textId="77777777" w:rsidR="008D17FE" w:rsidRDefault="008D17FE" w:rsidP="008D17FE">
      <w:pPr>
        <w:jc w:val="center"/>
        <w:rPr>
          <w:b/>
          <w:sz w:val="32"/>
        </w:rPr>
      </w:pPr>
    </w:p>
    <w:p w14:paraId="27507590" w14:textId="4CD1457D" w:rsidR="00017F79" w:rsidRDefault="00017F79" w:rsidP="00017F79">
      <w:pPr>
        <w:pStyle w:val="ListParagraph"/>
        <w:numPr>
          <w:ilvl w:val="0"/>
          <w:numId w:val="12"/>
        </w:numPr>
        <w:rPr>
          <w:b/>
          <w:sz w:val="32"/>
        </w:rPr>
      </w:pPr>
      <w:r>
        <w:rPr>
          <w:b/>
          <w:sz w:val="32"/>
        </w:rPr>
        <w:t>Completed Learning Gizmo on “Homeostasis”</w:t>
      </w:r>
    </w:p>
    <w:p w14:paraId="74DA8CAC" w14:textId="77777777" w:rsidR="00017F79" w:rsidRPr="00017F79" w:rsidRDefault="00017F79" w:rsidP="00017F79">
      <w:pPr>
        <w:ind w:left="360"/>
        <w:rPr>
          <w:b/>
          <w:sz w:val="32"/>
        </w:rPr>
      </w:pPr>
      <w:bookmarkStart w:id="0" w:name="_GoBack"/>
      <w:bookmarkEnd w:id="0"/>
    </w:p>
    <w:p w14:paraId="1363AECB" w14:textId="6200EA88" w:rsidR="00017F79" w:rsidRDefault="00017F79" w:rsidP="00017F79">
      <w:pPr>
        <w:pStyle w:val="ListParagraph"/>
        <w:numPr>
          <w:ilvl w:val="0"/>
          <w:numId w:val="12"/>
        </w:numPr>
        <w:rPr>
          <w:b/>
          <w:sz w:val="32"/>
        </w:rPr>
      </w:pPr>
      <w:r>
        <w:rPr>
          <w:b/>
          <w:sz w:val="32"/>
        </w:rPr>
        <w:t>Completion of “Makes Sense to Me” Cell</w:t>
      </w:r>
    </w:p>
    <w:p w14:paraId="59EBDFE6" w14:textId="77777777" w:rsidR="00017F79" w:rsidRPr="00017F79" w:rsidRDefault="00017F79" w:rsidP="00017F79">
      <w:pPr>
        <w:ind w:left="360"/>
        <w:rPr>
          <w:b/>
          <w:sz w:val="32"/>
        </w:rPr>
      </w:pPr>
    </w:p>
    <w:p w14:paraId="05066943" w14:textId="1AF257DC" w:rsidR="00017F79" w:rsidRDefault="00017F79" w:rsidP="00017F79">
      <w:pPr>
        <w:pStyle w:val="ListParagraph"/>
        <w:numPr>
          <w:ilvl w:val="0"/>
          <w:numId w:val="12"/>
        </w:numPr>
        <w:rPr>
          <w:b/>
          <w:sz w:val="32"/>
        </w:rPr>
      </w:pPr>
      <w:r>
        <w:rPr>
          <w:b/>
          <w:sz w:val="32"/>
        </w:rPr>
        <w:t>Completion of the Super Cell with small group – (This project is worth 25% of your grade)</w:t>
      </w:r>
    </w:p>
    <w:p w14:paraId="324B1AE2" w14:textId="77777777" w:rsidR="00017F79" w:rsidRPr="00017F79" w:rsidRDefault="00017F79" w:rsidP="00017F79">
      <w:pPr>
        <w:ind w:left="360"/>
        <w:rPr>
          <w:b/>
          <w:sz w:val="32"/>
        </w:rPr>
      </w:pPr>
    </w:p>
    <w:p w14:paraId="03A63956" w14:textId="3ECFDAA1" w:rsidR="00017F79" w:rsidRDefault="00017F79" w:rsidP="00017F79">
      <w:pPr>
        <w:pStyle w:val="ListParagraph"/>
        <w:numPr>
          <w:ilvl w:val="0"/>
          <w:numId w:val="12"/>
        </w:numPr>
        <w:rPr>
          <w:b/>
          <w:sz w:val="32"/>
        </w:rPr>
      </w:pPr>
      <w:r>
        <w:rPr>
          <w:b/>
          <w:sz w:val="32"/>
        </w:rPr>
        <w:t>Quizzes on homeostasis, anatomical terms, body organization, cellular structure and integumentary system (25% of your grade)</w:t>
      </w:r>
    </w:p>
    <w:p w14:paraId="6555771A" w14:textId="77777777" w:rsidR="00017F79" w:rsidRPr="00017F79" w:rsidRDefault="00017F79" w:rsidP="00017F79">
      <w:pPr>
        <w:ind w:left="360"/>
        <w:rPr>
          <w:b/>
          <w:sz w:val="32"/>
        </w:rPr>
      </w:pPr>
    </w:p>
    <w:p w14:paraId="5E214E90" w14:textId="3E4C2F9D" w:rsidR="00017F79" w:rsidRDefault="00017F79" w:rsidP="00017F79">
      <w:pPr>
        <w:pStyle w:val="ListParagraph"/>
        <w:numPr>
          <w:ilvl w:val="0"/>
          <w:numId w:val="12"/>
        </w:numPr>
        <w:rPr>
          <w:b/>
          <w:sz w:val="32"/>
        </w:rPr>
      </w:pPr>
      <w:r>
        <w:rPr>
          <w:b/>
          <w:sz w:val="32"/>
        </w:rPr>
        <w:t>Research Paper on Burns! (25% of your grade)</w:t>
      </w:r>
    </w:p>
    <w:p w14:paraId="56110E64" w14:textId="77777777" w:rsidR="00017F79" w:rsidRDefault="00017F79" w:rsidP="00017F79">
      <w:pPr>
        <w:rPr>
          <w:b/>
          <w:sz w:val="32"/>
        </w:rPr>
      </w:pPr>
    </w:p>
    <w:p w14:paraId="76A443BA" w14:textId="16C73F78" w:rsidR="00017F79" w:rsidRPr="00017F79" w:rsidRDefault="00017F79" w:rsidP="00017F79">
      <w:pPr>
        <w:rPr>
          <w:b/>
          <w:sz w:val="32"/>
        </w:rPr>
      </w:pPr>
      <w:r>
        <w:rPr>
          <w:b/>
          <w:sz w:val="32"/>
        </w:rPr>
        <w:t>If any of the above is missing or not corrected with an alternative assessment, no LAP credit will be issued!  The cumulative score of all assignments MUST be above 80% -- no exceptions!</w:t>
      </w:r>
    </w:p>
    <w:p w14:paraId="61C53271" w14:textId="77777777" w:rsidR="00DB0F00" w:rsidRPr="008D17FE" w:rsidRDefault="00DB0F00" w:rsidP="008D17FE">
      <w:pPr>
        <w:jc w:val="center"/>
        <w:rPr>
          <w:b/>
          <w:sz w:val="32"/>
        </w:rPr>
      </w:pPr>
    </w:p>
    <w:p w14:paraId="652D041F" w14:textId="77777777" w:rsidR="00DB0F00" w:rsidRPr="008D17FE" w:rsidRDefault="00DB0F00" w:rsidP="008D17FE">
      <w:pPr>
        <w:jc w:val="center"/>
        <w:rPr>
          <w:b/>
          <w:sz w:val="32"/>
        </w:rPr>
      </w:pPr>
    </w:p>
    <w:p w14:paraId="0B0408C2" w14:textId="77777777" w:rsidR="00DB0F00" w:rsidRDefault="00DB0F00" w:rsidP="00DB0F00">
      <w:pPr>
        <w:rPr>
          <w:sz w:val="32"/>
        </w:rPr>
      </w:pPr>
    </w:p>
    <w:p w14:paraId="34D0B8BE" w14:textId="77777777" w:rsidR="00DB0F00" w:rsidRDefault="00DB0F00" w:rsidP="00DB0F00">
      <w:pPr>
        <w:rPr>
          <w:sz w:val="32"/>
        </w:rPr>
      </w:pPr>
    </w:p>
    <w:p w14:paraId="464C28B1" w14:textId="77777777" w:rsidR="00874A25" w:rsidRPr="00874A25" w:rsidRDefault="00874A25">
      <w:pPr>
        <w:rPr>
          <w:sz w:val="32"/>
        </w:rPr>
      </w:pPr>
    </w:p>
    <w:sectPr w:rsidR="00874A25" w:rsidRPr="00874A25" w:rsidSect="003D53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ewRoman">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80F"/>
    <w:multiLevelType w:val="hybridMultilevel"/>
    <w:tmpl w:val="77C67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174DB2"/>
    <w:multiLevelType w:val="multilevel"/>
    <w:tmpl w:val="F1C6EF6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651B42"/>
    <w:multiLevelType w:val="hybridMultilevel"/>
    <w:tmpl w:val="D78A8BB0"/>
    <w:lvl w:ilvl="0" w:tplc="44B2E6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7645A"/>
    <w:multiLevelType w:val="hybridMultilevel"/>
    <w:tmpl w:val="2BDCF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543C08"/>
    <w:multiLevelType w:val="hybridMultilevel"/>
    <w:tmpl w:val="A4283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7421B5"/>
    <w:multiLevelType w:val="hybridMultilevel"/>
    <w:tmpl w:val="B28A01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372C4F"/>
    <w:multiLevelType w:val="hybridMultilevel"/>
    <w:tmpl w:val="3CCE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A420B"/>
    <w:multiLevelType w:val="hybridMultilevel"/>
    <w:tmpl w:val="F1C6EF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4052B"/>
    <w:multiLevelType w:val="hybridMultilevel"/>
    <w:tmpl w:val="F07C5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46CA7"/>
    <w:multiLevelType w:val="hybridMultilevel"/>
    <w:tmpl w:val="2BA0F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534D81"/>
    <w:multiLevelType w:val="hybridMultilevel"/>
    <w:tmpl w:val="2E805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CB7C13"/>
    <w:multiLevelType w:val="hybridMultilevel"/>
    <w:tmpl w:val="D16248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0"/>
  </w:num>
  <w:num w:numId="4">
    <w:abstractNumId w:val="3"/>
  </w:num>
  <w:num w:numId="5">
    <w:abstractNumId w:val="1"/>
  </w:num>
  <w:num w:numId="6">
    <w:abstractNumId w:val="9"/>
  </w:num>
  <w:num w:numId="7">
    <w:abstractNumId w:val="10"/>
  </w:num>
  <w:num w:numId="8">
    <w:abstractNumId w:val="6"/>
  </w:num>
  <w:num w:numId="9">
    <w:abstractNumId w:val="8"/>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6A"/>
    <w:rsid w:val="00017F79"/>
    <w:rsid w:val="000B7E7B"/>
    <w:rsid w:val="000F407B"/>
    <w:rsid w:val="00190254"/>
    <w:rsid w:val="00191585"/>
    <w:rsid w:val="001B5BDB"/>
    <w:rsid w:val="00235726"/>
    <w:rsid w:val="00275F05"/>
    <w:rsid w:val="002C058F"/>
    <w:rsid w:val="00307323"/>
    <w:rsid w:val="0031424E"/>
    <w:rsid w:val="0031643E"/>
    <w:rsid w:val="00326BE8"/>
    <w:rsid w:val="003B64FC"/>
    <w:rsid w:val="003D53C2"/>
    <w:rsid w:val="003E41CF"/>
    <w:rsid w:val="00536F4A"/>
    <w:rsid w:val="00537333"/>
    <w:rsid w:val="005559A2"/>
    <w:rsid w:val="00561DB7"/>
    <w:rsid w:val="00580047"/>
    <w:rsid w:val="00586ABB"/>
    <w:rsid w:val="005C3DB0"/>
    <w:rsid w:val="00632599"/>
    <w:rsid w:val="006C5C94"/>
    <w:rsid w:val="007243F7"/>
    <w:rsid w:val="007361F6"/>
    <w:rsid w:val="00781FF2"/>
    <w:rsid w:val="007A5965"/>
    <w:rsid w:val="007C2089"/>
    <w:rsid w:val="007D1336"/>
    <w:rsid w:val="007E26DF"/>
    <w:rsid w:val="0081247D"/>
    <w:rsid w:val="00836A6D"/>
    <w:rsid w:val="00845AC7"/>
    <w:rsid w:val="00863F9A"/>
    <w:rsid w:val="00874A25"/>
    <w:rsid w:val="008D17FE"/>
    <w:rsid w:val="0090198D"/>
    <w:rsid w:val="00926E84"/>
    <w:rsid w:val="00985810"/>
    <w:rsid w:val="00A50703"/>
    <w:rsid w:val="00A64F6A"/>
    <w:rsid w:val="00AD05E4"/>
    <w:rsid w:val="00AD4C20"/>
    <w:rsid w:val="00BB361B"/>
    <w:rsid w:val="00C0282C"/>
    <w:rsid w:val="00C735BA"/>
    <w:rsid w:val="00D76A9A"/>
    <w:rsid w:val="00DB0F00"/>
    <w:rsid w:val="00E15254"/>
    <w:rsid w:val="00E44097"/>
    <w:rsid w:val="00F03329"/>
    <w:rsid w:val="00F95B8D"/>
    <w:rsid w:val="00FC34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30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3C2"/>
    <w:pPr>
      <w:ind w:left="720"/>
      <w:contextualSpacing/>
    </w:pPr>
  </w:style>
  <w:style w:type="character" w:styleId="Hyperlink">
    <w:name w:val="Hyperlink"/>
    <w:basedOn w:val="DefaultParagraphFont"/>
    <w:uiPriority w:val="99"/>
    <w:unhideWhenUsed/>
    <w:rsid w:val="005C3D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3C2"/>
    <w:pPr>
      <w:ind w:left="720"/>
      <w:contextualSpacing/>
    </w:pPr>
  </w:style>
  <w:style w:type="character" w:styleId="Hyperlink">
    <w:name w:val="Hyperlink"/>
    <w:basedOn w:val="DefaultParagraphFont"/>
    <w:uiPriority w:val="99"/>
    <w:unhideWhenUsed/>
    <w:rsid w:val="005C3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sf.gov/news/overviews/biology/interactive.jsp" TargetMode="External"/><Relationship Id="rId7" Type="http://schemas.openxmlformats.org/officeDocument/2006/relationships/hyperlink" Target="http://www.mayoclinic.com/health/first-aid-burns/FA00022" TargetMode="External"/><Relationship Id="rId8" Type="http://schemas.openxmlformats.org/officeDocument/2006/relationships/hyperlink" Target="http://www.ncbi.nlm.nih.gov/pmc/articles/PMC3038394/" TargetMode="External"/><Relationship Id="rId9" Type="http://schemas.openxmlformats.org/officeDocument/2006/relationships/hyperlink" Target="http://health.howstuffworks.com/skin-care/information/anatomy/skin-graft.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2151</Words>
  <Characters>6843</Characters>
  <Application>Microsoft Macintosh Word</Application>
  <DocSecurity>0</DocSecurity>
  <Lines>6843</Lines>
  <Paragraphs>2248</Paragraphs>
  <ScaleCrop>false</ScaleCrop>
  <Company>School District of Philadelphia</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3</cp:revision>
  <cp:lastPrinted>2009-09-29T02:20:00Z</cp:lastPrinted>
  <dcterms:created xsi:type="dcterms:W3CDTF">2012-06-18T05:54:00Z</dcterms:created>
  <dcterms:modified xsi:type="dcterms:W3CDTF">2012-09-03T02:27:00Z</dcterms:modified>
</cp:coreProperties>
</file>